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854" w:rsidRPr="00C97337" w:rsidRDefault="00C97337" w:rsidP="00C97337">
      <w:pPr>
        <w:pStyle w:val="NoSpacing"/>
        <w:jc w:val="center"/>
        <w:rPr>
          <w:rFonts w:ascii="Times New Roman" w:hAnsi="Times New Roman" w:cs="Times New Roman"/>
          <w:b/>
          <w:sz w:val="70"/>
          <w:szCs w:val="70"/>
          <w:u w:val="single"/>
          <w:lang w:val="ro-RO"/>
        </w:rPr>
      </w:pPr>
      <w:r w:rsidRPr="00C97337">
        <w:rPr>
          <w:rFonts w:ascii="Times New Roman" w:hAnsi="Times New Roman" w:cs="Times New Roman"/>
          <w:b/>
          <w:sz w:val="70"/>
          <w:szCs w:val="70"/>
          <w:u w:val="single"/>
          <w:lang w:val="ro-RO"/>
        </w:rPr>
        <w:t>ANUNȚ</w:t>
      </w:r>
    </w:p>
    <w:p w:rsidR="00C97337" w:rsidRPr="00C97337" w:rsidRDefault="00C97337" w:rsidP="00C97337">
      <w:pPr>
        <w:pStyle w:val="NoSpacing"/>
        <w:jc w:val="center"/>
        <w:rPr>
          <w:rFonts w:ascii="Times New Roman" w:hAnsi="Times New Roman" w:cs="Times New Roman"/>
          <w:b/>
          <w:sz w:val="60"/>
          <w:szCs w:val="60"/>
          <w:u w:val="single"/>
          <w:lang w:val="ro-RO"/>
        </w:rPr>
      </w:pPr>
    </w:p>
    <w:p w:rsidR="00C97337" w:rsidRPr="00C97337" w:rsidRDefault="00C97337" w:rsidP="00C97337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60"/>
          <w:szCs w:val="60"/>
          <w:lang w:val="ro-RO"/>
        </w:rPr>
      </w:pPr>
      <w:r w:rsidRPr="00C97337">
        <w:rPr>
          <w:rFonts w:ascii="Times New Roman" w:hAnsi="Times New Roman" w:cs="Times New Roman"/>
          <w:b/>
          <w:sz w:val="60"/>
          <w:szCs w:val="60"/>
          <w:lang w:val="ro-RO"/>
        </w:rPr>
        <w:t>ÎNCEPÂND DE AZI – 11 MARTIE 2020 OR</w:t>
      </w:r>
      <w:r w:rsidR="00F1029C">
        <w:rPr>
          <w:rFonts w:ascii="Times New Roman" w:hAnsi="Times New Roman" w:cs="Times New Roman"/>
          <w:b/>
          <w:sz w:val="60"/>
          <w:szCs w:val="60"/>
          <w:lang w:val="ro-RO"/>
        </w:rPr>
        <w:t>A</w:t>
      </w:r>
      <w:bookmarkStart w:id="0" w:name="_GoBack"/>
      <w:bookmarkEnd w:id="0"/>
      <w:r w:rsidRPr="00C97337">
        <w:rPr>
          <w:rFonts w:ascii="Times New Roman" w:hAnsi="Times New Roman" w:cs="Times New Roman"/>
          <w:b/>
          <w:sz w:val="60"/>
          <w:szCs w:val="60"/>
          <w:lang w:val="ro-RO"/>
        </w:rPr>
        <w:t xml:space="preserve"> 14:00 SE SUSPENDĂ DESFĂȘURAREA TUTUROR ACTIVITĂȚILOR PROGRAMATE ÎN SALA DE SPORT  DIN SÂNTANDREI.</w:t>
      </w:r>
    </w:p>
    <w:p w:rsidR="00C97337" w:rsidRPr="00C97337" w:rsidRDefault="00C97337" w:rsidP="00C97337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sz w:val="60"/>
          <w:szCs w:val="60"/>
          <w:lang w:val="ro-RO"/>
        </w:rPr>
      </w:pPr>
      <w:r w:rsidRPr="00C97337">
        <w:rPr>
          <w:rFonts w:ascii="Times New Roman" w:hAnsi="Times New Roman" w:cs="Times New Roman"/>
          <w:b/>
          <w:sz w:val="60"/>
          <w:szCs w:val="60"/>
          <w:lang w:val="ro-RO"/>
        </w:rPr>
        <w:t>MĂSURA ESTE INSTITUITĂ PÂNĂ LA DATA DE 31 MARTIE 2020.</w:t>
      </w:r>
    </w:p>
    <w:sectPr w:rsidR="00C97337" w:rsidRPr="00C97337" w:rsidSect="00C9733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337"/>
    <w:rsid w:val="00A70854"/>
    <w:rsid w:val="00C97337"/>
    <w:rsid w:val="00D0161D"/>
    <w:rsid w:val="00F1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05929-D966-422D-B3BF-5A68556E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9733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3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PCS-10</dc:creator>
  <cp:keywords/>
  <dc:description/>
  <cp:lastModifiedBy>PCS-10</cp:lastModifiedBy>
  <cp:revision>2</cp:revision>
  <cp:lastPrinted>2020-03-11T10:54:00Z</cp:lastPrinted>
  <dcterms:created xsi:type="dcterms:W3CDTF">2020-03-11T10:45:00Z</dcterms:created>
  <dcterms:modified xsi:type="dcterms:W3CDTF">2020-03-11T11:13:00Z</dcterms:modified>
</cp:coreProperties>
</file>