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CDD0F" w14:textId="77777777"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>COMUNA S</w:t>
      </w:r>
      <w:r w:rsidR="008D03E8" w:rsidRPr="00C9620C">
        <w:rPr>
          <w:rFonts w:ascii="Arial" w:hAnsi="Arial" w:cs="Arial"/>
          <w:sz w:val="22"/>
          <w:szCs w:val="22"/>
        </w:rPr>
        <w:t>Â</w:t>
      </w:r>
      <w:r w:rsidRPr="00C9620C">
        <w:rPr>
          <w:rFonts w:ascii="Arial" w:hAnsi="Arial" w:cs="Arial"/>
          <w:sz w:val="22"/>
          <w:szCs w:val="22"/>
        </w:rPr>
        <w:t>NTANDREI</w:t>
      </w:r>
    </w:p>
    <w:p w14:paraId="14C98369" w14:textId="6DD8AEE6"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 xml:space="preserve">Nr. </w:t>
      </w:r>
      <w:r w:rsidR="00547E5D">
        <w:rPr>
          <w:rFonts w:ascii="Arial" w:hAnsi="Arial" w:cs="Arial"/>
          <w:sz w:val="22"/>
          <w:szCs w:val="22"/>
        </w:rPr>
        <w:t>10809</w:t>
      </w:r>
      <w:r w:rsidRPr="00C9620C">
        <w:rPr>
          <w:rFonts w:ascii="Arial" w:hAnsi="Arial" w:cs="Arial"/>
          <w:sz w:val="22"/>
          <w:szCs w:val="22"/>
        </w:rPr>
        <w:t xml:space="preserve"> din </w:t>
      </w:r>
      <w:r w:rsidR="00547E5D">
        <w:rPr>
          <w:rFonts w:ascii="Arial" w:hAnsi="Arial" w:cs="Arial"/>
          <w:sz w:val="22"/>
          <w:szCs w:val="22"/>
        </w:rPr>
        <w:t>21</w:t>
      </w:r>
      <w:r w:rsidR="005025C9">
        <w:rPr>
          <w:rFonts w:ascii="Arial" w:hAnsi="Arial" w:cs="Arial"/>
          <w:sz w:val="22"/>
          <w:szCs w:val="22"/>
        </w:rPr>
        <w:t>.0</w:t>
      </w:r>
      <w:r w:rsidR="000F1197">
        <w:rPr>
          <w:rFonts w:ascii="Arial" w:hAnsi="Arial" w:cs="Arial"/>
          <w:sz w:val="22"/>
          <w:szCs w:val="22"/>
        </w:rPr>
        <w:t>7</w:t>
      </w:r>
      <w:r w:rsidR="005025C9">
        <w:rPr>
          <w:rFonts w:ascii="Arial" w:hAnsi="Arial" w:cs="Arial"/>
          <w:sz w:val="22"/>
          <w:szCs w:val="22"/>
        </w:rPr>
        <w:t>.2021</w:t>
      </w:r>
    </w:p>
    <w:p w14:paraId="11C30978" w14:textId="77777777"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14:paraId="024F0E86" w14:textId="77777777" w:rsidR="00322B43" w:rsidRDefault="00322B43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14:paraId="2DECDA8F" w14:textId="77777777" w:rsidR="00980932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ANUNŢ privind consultare elaborare </w:t>
      </w:r>
    </w:p>
    <w:p w14:paraId="530BCF53" w14:textId="77777777" w:rsidR="00547E5D" w:rsidRDefault="00547E5D" w:rsidP="00547E5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B23606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” Hală confecții metalice, amenajări incintă și împrejmuire</w:t>
      </w:r>
    </w:p>
    <w:p w14:paraId="071D9652" w14:textId="77777777" w:rsidR="00547E5D" w:rsidRDefault="00547E5D" w:rsidP="00547E5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nr.cad.3457 și 3459, comuna Sântandrei, județul Bihor”</w:t>
      </w:r>
    </w:p>
    <w:p w14:paraId="151C823C" w14:textId="77777777" w:rsidR="00547E5D" w:rsidRDefault="00547E5D" w:rsidP="00547E5D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14:paraId="790D5D2B" w14:textId="77777777" w:rsidR="00072994" w:rsidRDefault="00072994" w:rsidP="00547E5D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14:paraId="01BD055A" w14:textId="77777777" w:rsidR="00547E5D" w:rsidRDefault="00547E5D" w:rsidP="00547E5D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 xml:space="preserve">S.C. POINTLINE ARHITECTURĂ S.R.L.  – arh. Ioan Tudor ABRUDAN </w:t>
      </w:r>
    </w:p>
    <w:p w14:paraId="3010C9A1" w14:textId="2387BBE0" w:rsidR="00547E5D" w:rsidRPr="0010511F" w:rsidRDefault="008D03E8" w:rsidP="00547E5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871F9" w:rsidRPr="007871F9">
        <w:rPr>
          <w:rFonts w:ascii="Arial" w:hAnsi="Arial" w:cs="Arial"/>
          <w:sz w:val="22"/>
          <w:szCs w:val="22"/>
        </w:rPr>
        <w:t>nițiatori:</w:t>
      </w:r>
      <w:r w:rsidR="007871F9">
        <w:rPr>
          <w:rFonts w:ascii="Arial" w:hAnsi="Arial" w:cs="Arial"/>
          <w:sz w:val="22"/>
          <w:szCs w:val="22"/>
        </w:rPr>
        <w:t xml:space="preserve"> </w:t>
      </w:r>
      <w:r w:rsidR="00547E5D">
        <w:rPr>
          <w:rFonts w:ascii="Arial" w:hAnsi="Arial" w:cs="Arial"/>
          <w:b/>
          <w:sz w:val="22"/>
          <w:szCs w:val="22"/>
        </w:rPr>
        <w:t>SC VALCRIS ASCENSOARE  COMERȚ SRL</w:t>
      </w:r>
    </w:p>
    <w:p w14:paraId="0F13FC8F" w14:textId="77777777" w:rsidR="00547E5D" w:rsidRPr="00F23477" w:rsidRDefault="00547E5D" w:rsidP="00547E5D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8"/>
          <w:szCs w:val="8"/>
        </w:rPr>
      </w:pPr>
    </w:p>
    <w:p w14:paraId="47D394B4" w14:textId="77777777" w:rsidR="003B69DC" w:rsidRPr="00E847D0" w:rsidRDefault="003B69DC" w:rsidP="00D21CE7">
      <w:pPr>
        <w:autoSpaceDE w:val="0"/>
        <w:autoSpaceDN w:val="0"/>
        <w:adjustRightInd w:val="0"/>
        <w:spacing w:after="80"/>
        <w:rPr>
          <w:rFonts w:ascii="Arial" w:hAnsi="Arial" w:cs="Arial"/>
          <w:b/>
          <w:sz w:val="12"/>
          <w:szCs w:val="12"/>
        </w:rPr>
      </w:pPr>
    </w:p>
    <w:p w14:paraId="221A6BA0" w14:textId="3581C61D" w:rsidR="00547E5D" w:rsidRDefault="00547E5D" w:rsidP="00547E5D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Terenul studiat </w:t>
      </w:r>
      <w:r w:rsidRPr="00E7779E">
        <w:rPr>
          <w:rFonts w:ascii="Arial" w:hAnsi="Arial" w:cs="Arial"/>
          <w:sz w:val="22"/>
          <w:szCs w:val="22"/>
        </w:rPr>
        <w:t>este situat în</w:t>
      </w:r>
      <w:r>
        <w:rPr>
          <w:rFonts w:ascii="Arial" w:hAnsi="Arial" w:cs="Arial"/>
          <w:sz w:val="22"/>
          <w:szCs w:val="22"/>
        </w:rPr>
        <w:t xml:space="preserve"> partea de nord a</w:t>
      </w:r>
      <w:r w:rsidRPr="00E777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drumului județean DJ 797, înspre sat Palota și este învecinat  </w:t>
      </w:r>
      <w:r w:rsidRPr="00E7779E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nord și est cu canalul Peța și SC Fibratex SA, la sud cu o clădire industrială și la vest cu terenuri cu funcțiune industrială. Terenul ce va fi reglementat este alcătuit din </w:t>
      </w:r>
      <w:r w:rsidR="0054159E">
        <w:rPr>
          <w:rFonts w:ascii="Arial" w:hAnsi="Arial" w:cs="Arial"/>
          <w:sz w:val="22"/>
          <w:szCs w:val="22"/>
        </w:rPr>
        <w:t>2 imobile</w:t>
      </w:r>
      <w:r>
        <w:rPr>
          <w:rFonts w:ascii="Arial" w:hAnsi="Arial" w:cs="Arial"/>
          <w:sz w:val="22"/>
          <w:szCs w:val="22"/>
        </w:rPr>
        <w:t xml:space="preserve"> identificate cu </w:t>
      </w:r>
      <w:r w:rsidRPr="00AD2C8C">
        <w:rPr>
          <w:rFonts w:ascii="Arial" w:hAnsi="Arial" w:cs="Arial"/>
          <w:b/>
          <w:sz w:val="22"/>
          <w:szCs w:val="22"/>
        </w:rPr>
        <w:t>nr.cad.3457</w:t>
      </w:r>
      <w:r>
        <w:rPr>
          <w:rFonts w:ascii="Arial" w:hAnsi="Arial" w:cs="Arial"/>
          <w:sz w:val="22"/>
          <w:szCs w:val="22"/>
        </w:rPr>
        <w:t xml:space="preserve"> (</w:t>
      </w:r>
      <w:r w:rsidRPr="00AD2C8C">
        <w:rPr>
          <w:rFonts w:ascii="Arial" w:hAnsi="Arial" w:cs="Arial"/>
          <w:sz w:val="22"/>
          <w:szCs w:val="22"/>
        </w:rPr>
        <w:t>S=</w:t>
      </w:r>
      <w:r>
        <w:rPr>
          <w:rFonts w:ascii="Arial" w:hAnsi="Arial" w:cs="Arial"/>
          <w:sz w:val="22"/>
          <w:szCs w:val="22"/>
        </w:rPr>
        <w:t>5800mp) și</w:t>
      </w:r>
      <w:r>
        <w:rPr>
          <w:rFonts w:ascii="Arial" w:hAnsi="Arial" w:cs="Arial"/>
          <w:b/>
          <w:bCs/>
          <w:sz w:val="22"/>
          <w:szCs w:val="22"/>
        </w:rPr>
        <w:t xml:space="preserve"> nr.cad.3459</w:t>
      </w:r>
      <w:r>
        <w:rPr>
          <w:rFonts w:ascii="Arial" w:hAnsi="Arial" w:cs="Arial"/>
          <w:sz w:val="22"/>
          <w:szCs w:val="22"/>
        </w:rPr>
        <w:t xml:space="preserve"> (S= 5000mp), având </w:t>
      </w:r>
      <w:r w:rsidRPr="00DC7E4B">
        <w:rPr>
          <w:rFonts w:ascii="Arial" w:hAnsi="Arial" w:cs="Arial"/>
          <w:b/>
          <w:bCs/>
          <w:sz w:val="22"/>
          <w:szCs w:val="22"/>
        </w:rPr>
        <w:t xml:space="preserve">suprafața totală de </w:t>
      </w:r>
      <w:r>
        <w:rPr>
          <w:rFonts w:ascii="Arial" w:hAnsi="Arial" w:cs="Arial"/>
          <w:b/>
          <w:bCs/>
          <w:sz w:val="22"/>
          <w:szCs w:val="22"/>
        </w:rPr>
        <w:t xml:space="preserve">10 800 </w:t>
      </w:r>
      <w:r w:rsidRPr="00DC7E4B">
        <w:rPr>
          <w:rFonts w:ascii="Arial" w:hAnsi="Arial" w:cs="Arial"/>
          <w:b/>
          <w:bCs/>
          <w:sz w:val="22"/>
          <w:szCs w:val="22"/>
        </w:rPr>
        <w:t>mp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6A9FA34D" w14:textId="66CFA64A" w:rsidR="00547E5D" w:rsidRDefault="00547E5D" w:rsidP="00547E5D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A440A2">
        <w:rPr>
          <w:rFonts w:ascii="Arial" w:hAnsi="Arial" w:cs="Arial"/>
          <w:sz w:val="22"/>
          <w:szCs w:val="22"/>
        </w:rPr>
        <w:t xml:space="preserve">Accesul la teren se face din drumul județean DJ 797 pe </w:t>
      </w:r>
      <w:r>
        <w:rPr>
          <w:rFonts w:ascii="Arial" w:hAnsi="Arial" w:cs="Arial"/>
          <w:sz w:val="22"/>
          <w:szCs w:val="22"/>
        </w:rPr>
        <w:t xml:space="preserve">strada Fabriciilor și apoi pe un drum public perpendicular pe acesta </w:t>
      </w:r>
      <w:r w:rsidR="0054159E">
        <w:rPr>
          <w:rFonts w:ascii="Arial" w:hAnsi="Arial" w:cs="Arial"/>
          <w:sz w:val="22"/>
          <w:szCs w:val="22"/>
        </w:rPr>
        <w:t xml:space="preserve">identificat </w:t>
      </w:r>
      <w:r>
        <w:rPr>
          <w:rFonts w:ascii="Arial" w:hAnsi="Arial" w:cs="Arial"/>
          <w:sz w:val="22"/>
          <w:szCs w:val="22"/>
        </w:rPr>
        <w:t>cu nr.cad.10452, având lățimea de aprox.12 m.</w:t>
      </w:r>
    </w:p>
    <w:p w14:paraId="0948BA6F" w14:textId="14E59F78" w:rsidR="00547E5D" w:rsidRPr="00A440A2" w:rsidRDefault="00482E2B" w:rsidP="00547E5D">
      <w:pPr>
        <w:spacing w:after="8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 xml:space="preserve">Conform PUG </w:t>
      </w:r>
      <w:r w:rsidR="00547E5D" w:rsidRPr="00A440A2">
        <w:rPr>
          <w:rFonts w:ascii="Arial" w:hAnsi="Arial" w:cs="Arial"/>
          <w:sz w:val="22"/>
          <w:szCs w:val="22"/>
        </w:rPr>
        <w:t>2006</w:t>
      </w:r>
      <w:r>
        <w:rPr>
          <w:rFonts w:ascii="Arial" w:hAnsi="Arial" w:cs="Arial"/>
          <w:sz w:val="22"/>
          <w:szCs w:val="22"/>
        </w:rPr>
        <w:t xml:space="preserve"> cu valabilitate prelungită</w:t>
      </w:r>
      <w:bookmarkStart w:id="0" w:name="_GoBack"/>
      <w:bookmarkEnd w:id="0"/>
      <w:r w:rsidR="00547E5D" w:rsidRPr="00A440A2">
        <w:rPr>
          <w:rFonts w:ascii="Arial" w:hAnsi="Arial" w:cs="Arial"/>
          <w:sz w:val="22"/>
          <w:szCs w:val="22"/>
        </w:rPr>
        <w:t xml:space="preserve">, terenul </w:t>
      </w:r>
      <w:r w:rsidR="00547E5D">
        <w:rPr>
          <w:rFonts w:ascii="Arial" w:hAnsi="Arial" w:cs="Arial"/>
          <w:sz w:val="22"/>
          <w:szCs w:val="22"/>
        </w:rPr>
        <w:t xml:space="preserve">studiat se </w:t>
      </w:r>
      <w:r w:rsidR="00547E5D" w:rsidRPr="009B79CC">
        <w:rPr>
          <w:rFonts w:ascii="Arial" w:hAnsi="Arial" w:cs="Arial"/>
          <w:sz w:val="22"/>
          <w:szCs w:val="22"/>
        </w:rPr>
        <w:t>află în</w:t>
      </w:r>
      <w:r w:rsidR="00547E5D" w:rsidRPr="003623BD">
        <w:rPr>
          <w:rFonts w:ascii="Arial" w:hAnsi="Arial" w:cs="Arial"/>
          <w:b/>
          <w:sz w:val="22"/>
          <w:szCs w:val="22"/>
        </w:rPr>
        <w:t xml:space="preserve"> </w:t>
      </w:r>
      <w:r w:rsidR="00547E5D" w:rsidRPr="009B79CC">
        <w:rPr>
          <w:rFonts w:ascii="Arial" w:hAnsi="Arial" w:cs="Arial"/>
          <w:sz w:val="22"/>
          <w:szCs w:val="22"/>
        </w:rPr>
        <w:t>UTR 6 zonă de industrie</w:t>
      </w:r>
      <w:r w:rsidR="00547E5D">
        <w:rPr>
          <w:rFonts w:ascii="Arial" w:hAnsi="Arial" w:cs="Arial"/>
          <w:sz w:val="22"/>
          <w:szCs w:val="22"/>
        </w:rPr>
        <w:t xml:space="preserve"> și servicii - ID  subzonă cu interdicție de construire până la  elaborare P.U.Z..</w:t>
      </w:r>
    </w:p>
    <w:p w14:paraId="4F1BB7B9" w14:textId="2D8BDF5D" w:rsidR="003523F7" w:rsidRDefault="004206F6" w:rsidP="003523F7">
      <w:pPr>
        <w:pStyle w:val="Standard"/>
        <w:spacing w:after="80"/>
        <w:ind w:firstLine="18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Reglementări</w:t>
      </w:r>
      <w:r w:rsidR="009A593D" w:rsidRPr="005365D0">
        <w:rPr>
          <w:rFonts w:ascii="Arial" w:hAnsi="Arial" w:cs="Arial"/>
          <w:sz w:val="22"/>
          <w:szCs w:val="22"/>
        </w:rPr>
        <w:t>le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propuse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prezentate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în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planșa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r w:rsidR="0020759C">
        <w:rPr>
          <w:rFonts w:ascii="Arial" w:hAnsi="Arial" w:cs="Arial"/>
          <w:sz w:val="22"/>
          <w:szCs w:val="22"/>
        </w:rPr>
        <w:t>2</w:t>
      </w:r>
      <w:r w:rsidR="009A593D" w:rsidRPr="005365D0">
        <w:rPr>
          <w:rFonts w:ascii="Arial" w:hAnsi="Arial" w:cs="Arial"/>
          <w:sz w:val="22"/>
          <w:szCs w:val="22"/>
        </w:rPr>
        <w:t>/</w:t>
      </w:r>
      <w:proofErr w:type="gramStart"/>
      <w:r w:rsidR="0020759C">
        <w:rPr>
          <w:rFonts w:ascii="Arial" w:hAnsi="Arial" w:cs="Arial"/>
          <w:sz w:val="22"/>
          <w:szCs w:val="22"/>
        </w:rPr>
        <w:t>A</w:t>
      </w:r>
      <w:proofErr w:type="gramEnd"/>
      <w:r w:rsidR="0020759C">
        <w:rPr>
          <w:rFonts w:ascii="Arial" w:hAnsi="Arial" w:cs="Arial"/>
          <w:sz w:val="22"/>
          <w:szCs w:val="22"/>
        </w:rPr>
        <w:t xml:space="preserve"> (3U)</w:t>
      </w:r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sunt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>:</w:t>
      </w:r>
      <w:r w:rsidR="00980932" w:rsidRPr="00CF22D9">
        <w:rPr>
          <w:rFonts w:ascii="Arial" w:hAnsi="Arial" w:cs="Arial"/>
          <w:sz w:val="22"/>
          <w:szCs w:val="22"/>
        </w:rPr>
        <w:t xml:space="preserve"> </w:t>
      </w:r>
    </w:p>
    <w:p w14:paraId="5D91F135" w14:textId="1D2955F5" w:rsidR="00CF22D9" w:rsidRPr="005365D0" w:rsidRDefault="003523F7" w:rsidP="0037417D">
      <w:pPr>
        <w:pStyle w:val="Standard"/>
        <w:spacing w:after="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Funcțiune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: </w:t>
      </w:r>
      <w:proofErr w:type="spellStart"/>
      <w:r>
        <w:rPr>
          <w:rFonts w:ascii="Arial" w:hAnsi="Arial" w:cs="Arial"/>
          <w:sz w:val="22"/>
          <w:szCs w:val="22"/>
        </w:rPr>
        <w:t>zonă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industrie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servicii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șI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funcțiuni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complementare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industriei</w:t>
      </w:r>
      <w:proofErr w:type="spellEnd"/>
      <w:r w:rsidR="00162012">
        <w:rPr>
          <w:rFonts w:ascii="Arial" w:hAnsi="Arial" w:cs="Arial"/>
          <w:b/>
          <w:sz w:val="22"/>
          <w:szCs w:val="22"/>
        </w:rPr>
        <w:t xml:space="preserve"> </w:t>
      </w:r>
    </w:p>
    <w:p w14:paraId="10513F38" w14:textId="2896CF71" w:rsidR="00CF22D9" w:rsidRPr="004A7B4D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4A7B4D">
        <w:rPr>
          <w:rFonts w:ascii="Arial" w:hAnsi="Arial" w:cs="Arial"/>
          <w:b/>
          <w:sz w:val="22"/>
          <w:szCs w:val="22"/>
        </w:rPr>
        <w:t>Regim</w:t>
      </w:r>
      <w:proofErr w:type="spellEnd"/>
      <w:r w:rsidRPr="004A7B4D">
        <w:rPr>
          <w:rFonts w:ascii="Arial" w:hAnsi="Arial" w:cs="Arial"/>
          <w:b/>
          <w:sz w:val="22"/>
          <w:szCs w:val="22"/>
        </w:rPr>
        <w:t xml:space="preserve"> maxim de </w:t>
      </w:r>
      <w:proofErr w:type="spellStart"/>
      <w:r w:rsidRPr="004A7B4D">
        <w:rPr>
          <w:rFonts w:ascii="Arial" w:hAnsi="Arial" w:cs="Arial"/>
          <w:b/>
          <w:sz w:val="22"/>
          <w:szCs w:val="22"/>
        </w:rPr>
        <w:t>înălțime</w:t>
      </w:r>
      <w:proofErr w:type="spellEnd"/>
      <w:r w:rsidR="004A7B4D">
        <w:rPr>
          <w:rFonts w:ascii="Arial" w:hAnsi="Arial" w:cs="Arial"/>
          <w:b/>
          <w:sz w:val="22"/>
          <w:szCs w:val="22"/>
        </w:rPr>
        <w:t xml:space="preserve">    </w:t>
      </w:r>
      <w:r w:rsidR="00314715" w:rsidRPr="004A7B4D">
        <w:rPr>
          <w:rFonts w:ascii="Arial" w:hAnsi="Arial" w:cs="Arial"/>
          <w:b/>
          <w:sz w:val="22"/>
          <w:szCs w:val="22"/>
        </w:rPr>
        <w:t xml:space="preserve">: </w:t>
      </w:r>
      <w:r w:rsidR="00345D22" w:rsidRPr="004A7B4D">
        <w:rPr>
          <w:rFonts w:ascii="Arial" w:hAnsi="Arial" w:cs="Arial"/>
          <w:b/>
          <w:sz w:val="22"/>
          <w:szCs w:val="22"/>
        </w:rPr>
        <w:t>S</w:t>
      </w:r>
      <w:r w:rsidR="003523F7" w:rsidRPr="004A7B4D">
        <w:rPr>
          <w:rFonts w:ascii="Arial" w:hAnsi="Arial" w:cs="Arial"/>
          <w:b/>
          <w:sz w:val="22"/>
          <w:szCs w:val="22"/>
        </w:rPr>
        <w:t>/D</w:t>
      </w:r>
      <w:r w:rsidR="00345D22" w:rsidRPr="004A7B4D">
        <w:rPr>
          <w:rFonts w:ascii="Arial" w:hAnsi="Arial" w:cs="Arial"/>
          <w:b/>
          <w:sz w:val="22"/>
          <w:szCs w:val="22"/>
        </w:rPr>
        <w:t>+P+1</w:t>
      </w:r>
      <w:r w:rsidR="003523F7" w:rsidRPr="004A7B4D">
        <w:rPr>
          <w:rFonts w:ascii="Arial" w:hAnsi="Arial" w:cs="Arial"/>
          <w:b/>
          <w:sz w:val="22"/>
          <w:szCs w:val="22"/>
        </w:rPr>
        <w:t>E</w:t>
      </w:r>
      <w:proofErr w:type="gramStart"/>
      <w:r w:rsidR="003523F7" w:rsidRPr="004A7B4D">
        <w:rPr>
          <w:rFonts w:ascii="Arial" w:hAnsi="Arial" w:cs="Arial"/>
          <w:b/>
          <w:sz w:val="22"/>
          <w:szCs w:val="22"/>
        </w:rPr>
        <w:t xml:space="preserve">,  </w:t>
      </w:r>
      <w:proofErr w:type="spellStart"/>
      <w:r w:rsidR="003523F7" w:rsidRPr="004A7B4D">
        <w:rPr>
          <w:rFonts w:ascii="Arial" w:hAnsi="Arial" w:cs="Arial"/>
          <w:b/>
          <w:sz w:val="22"/>
          <w:szCs w:val="22"/>
        </w:rPr>
        <w:t>Hmax</w:t>
      </w:r>
      <w:proofErr w:type="spellEnd"/>
      <w:proofErr w:type="gramEnd"/>
      <w:r w:rsidR="003523F7" w:rsidRPr="004A7B4D">
        <w:rPr>
          <w:rFonts w:ascii="Arial" w:hAnsi="Arial" w:cs="Arial"/>
          <w:b/>
          <w:sz w:val="22"/>
          <w:szCs w:val="22"/>
        </w:rPr>
        <w:t>=20m</w:t>
      </w:r>
      <w:r w:rsidR="00345D22" w:rsidRPr="004A7B4D">
        <w:rPr>
          <w:rFonts w:ascii="Arial" w:hAnsi="Arial" w:cs="Arial"/>
          <w:b/>
          <w:sz w:val="22"/>
          <w:szCs w:val="22"/>
        </w:rPr>
        <w:t xml:space="preserve"> </w:t>
      </w:r>
    </w:p>
    <w:p w14:paraId="17F2F1FB" w14:textId="2C73CA4B" w:rsidR="00CF22D9" w:rsidRPr="005365D0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P.O.T.                   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</w:t>
      </w:r>
      <w:r w:rsidR="005E6127">
        <w:rPr>
          <w:rFonts w:ascii="Arial" w:hAnsi="Arial" w:cs="Arial"/>
          <w:b/>
          <w:sz w:val="22"/>
          <w:szCs w:val="22"/>
        </w:rPr>
        <w:t xml:space="preserve">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3523F7">
        <w:rPr>
          <w:rFonts w:ascii="Arial" w:hAnsi="Arial" w:cs="Arial"/>
          <w:b/>
          <w:sz w:val="22"/>
          <w:szCs w:val="22"/>
        </w:rPr>
        <w:t>50</w:t>
      </w:r>
      <w:r w:rsidRPr="005365D0">
        <w:rPr>
          <w:rFonts w:ascii="Arial" w:hAnsi="Arial" w:cs="Arial"/>
          <w:b/>
          <w:sz w:val="22"/>
          <w:szCs w:val="22"/>
        </w:rPr>
        <w:t xml:space="preserve">%  </w:t>
      </w:r>
    </w:p>
    <w:p w14:paraId="5E39EB38" w14:textId="50930D37" w:rsidR="00CF22D9" w:rsidRPr="005365D0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C.U.T.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250371" w:rsidRPr="005365D0">
        <w:rPr>
          <w:rFonts w:ascii="Arial" w:hAnsi="Arial" w:cs="Arial"/>
          <w:b/>
          <w:sz w:val="22"/>
          <w:szCs w:val="22"/>
        </w:rPr>
        <w:t xml:space="preserve">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5365D0" w:rsidRPr="005365D0">
        <w:rPr>
          <w:rFonts w:ascii="Arial" w:hAnsi="Arial" w:cs="Arial"/>
          <w:b/>
          <w:sz w:val="22"/>
          <w:szCs w:val="22"/>
        </w:rPr>
        <w:t xml:space="preserve"> 1</w:t>
      </w:r>
      <w:proofErr w:type="gramStart"/>
      <w:r w:rsidR="003523F7">
        <w:rPr>
          <w:rFonts w:ascii="Arial" w:hAnsi="Arial" w:cs="Arial"/>
          <w:b/>
          <w:sz w:val="22"/>
          <w:szCs w:val="22"/>
        </w:rPr>
        <w:t>,5</w:t>
      </w:r>
      <w:proofErr w:type="gramEnd"/>
      <w:r w:rsidRPr="005365D0">
        <w:rPr>
          <w:rFonts w:ascii="Arial" w:hAnsi="Arial" w:cs="Arial"/>
          <w:b/>
          <w:sz w:val="22"/>
          <w:szCs w:val="22"/>
        </w:rPr>
        <w:t xml:space="preserve"> </w:t>
      </w:r>
    </w:p>
    <w:p w14:paraId="6F01B6A8" w14:textId="2B1DAC9D" w:rsidR="00CF22D9" w:rsidRPr="005E6127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5E6127">
        <w:rPr>
          <w:rFonts w:ascii="Arial" w:hAnsi="Arial" w:cs="Arial"/>
          <w:b/>
          <w:sz w:val="22"/>
          <w:szCs w:val="22"/>
        </w:rPr>
        <w:t>Retrage</w:t>
      </w:r>
      <w:r w:rsidR="00250371" w:rsidRPr="005E6127">
        <w:rPr>
          <w:rFonts w:ascii="Arial" w:hAnsi="Arial" w:cs="Arial"/>
          <w:b/>
          <w:sz w:val="22"/>
          <w:szCs w:val="22"/>
        </w:rPr>
        <w:t>re</w:t>
      </w:r>
      <w:proofErr w:type="spellEnd"/>
      <w:r w:rsidR="00250371" w:rsidRPr="005E6127">
        <w:rPr>
          <w:rFonts w:ascii="Arial" w:hAnsi="Arial" w:cs="Arial"/>
          <w:b/>
          <w:sz w:val="22"/>
          <w:szCs w:val="22"/>
        </w:rPr>
        <w:t xml:space="preserve"> de la </w:t>
      </w:r>
      <w:r w:rsidR="003523F7" w:rsidRPr="005E6127">
        <w:rPr>
          <w:rFonts w:ascii="Arial" w:hAnsi="Arial" w:cs="Arial"/>
          <w:b/>
          <w:sz w:val="22"/>
          <w:szCs w:val="22"/>
        </w:rPr>
        <w:t xml:space="preserve">canal </w:t>
      </w:r>
      <w:proofErr w:type="spellStart"/>
      <w:r w:rsidR="003523F7" w:rsidRPr="005E6127">
        <w:rPr>
          <w:rFonts w:ascii="Arial" w:hAnsi="Arial" w:cs="Arial"/>
          <w:b/>
          <w:sz w:val="22"/>
          <w:szCs w:val="22"/>
        </w:rPr>
        <w:t>Peța</w:t>
      </w:r>
      <w:proofErr w:type="spellEnd"/>
      <w:r w:rsidR="003523F7" w:rsidRPr="005E6127">
        <w:rPr>
          <w:rFonts w:ascii="Arial" w:hAnsi="Arial" w:cs="Arial"/>
          <w:b/>
          <w:sz w:val="22"/>
          <w:szCs w:val="22"/>
        </w:rPr>
        <w:t xml:space="preserve"> </w:t>
      </w:r>
      <w:r w:rsidR="005E6127">
        <w:rPr>
          <w:rFonts w:ascii="Arial" w:hAnsi="Arial" w:cs="Arial"/>
          <w:b/>
          <w:sz w:val="22"/>
          <w:szCs w:val="22"/>
        </w:rPr>
        <w:t xml:space="preserve">  </w:t>
      </w:r>
      <w:r w:rsidRPr="005E6127">
        <w:rPr>
          <w:rFonts w:ascii="Arial" w:hAnsi="Arial" w:cs="Arial"/>
          <w:b/>
          <w:sz w:val="22"/>
          <w:szCs w:val="22"/>
        </w:rPr>
        <w:t>: min.</w:t>
      </w:r>
      <w:r w:rsidR="003523F7" w:rsidRPr="005E6127">
        <w:rPr>
          <w:rFonts w:ascii="Arial" w:hAnsi="Arial" w:cs="Arial"/>
          <w:b/>
          <w:sz w:val="22"/>
          <w:szCs w:val="22"/>
        </w:rPr>
        <w:t>6</w:t>
      </w:r>
      <w:proofErr w:type="gramStart"/>
      <w:r w:rsidR="008D1419" w:rsidRPr="005E6127">
        <w:rPr>
          <w:rFonts w:ascii="Arial" w:hAnsi="Arial" w:cs="Arial"/>
          <w:b/>
          <w:sz w:val="22"/>
          <w:szCs w:val="22"/>
        </w:rPr>
        <w:t>,0</w:t>
      </w:r>
      <w:r w:rsidR="004A7B4D" w:rsidRPr="005E6127">
        <w:rPr>
          <w:rFonts w:ascii="Arial" w:hAnsi="Arial" w:cs="Arial"/>
          <w:b/>
          <w:sz w:val="22"/>
          <w:szCs w:val="22"/>
        </w:rPr>
        <w:t>0</w:t>
      </w:r>
      <w:proofErr w:type="gramEnd"/>
      <w:r w:rsidR="004A7B4D" w:rsidRPr="005E6127">
        <w:rPr>
          <w:rFonts w:ascii="Arial" w:hAnsi="Arial" w:cs="Arial"/>
          <w:b/>
          <w:sz w:val="22"/>
          <w:szCs w:val="22"/>
        </w:rPr>
        <w:t xml:space="preserve"> m</w:t>
      </w:r>
    </w:p>
    <w:p w14:paraId="55BA4CC0" w14:textId="1DC7C3DE" w:rsidR="00CF22D9" w:rsidRPr="005E6127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5E6127">
        <w:rPr>
          <w:rFonts w:ascii="Arial" w:hAnsi="Arial" w:cs="Arial"/>
          <w:b/>
          <w:sz w:val="22"/>
          <w:szCs w:val="22"/>
        </w:rPr>
        <w:t>Retrageri</w:t>
      </w:r>
      <w:proofErr w:type="spellEnd"/>
      <w:r w:rsidRPr="005E612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50371" w:rsidRPr="005E6127">
        <w:rPr>
          <w:rFonts w:ascii="Arial" w:hAnsi="Arial" w:cs="Arial"/>
          <w:b/>
          <w:sz w:val="22"/>
          <w:szCs w:val="22"/>
        </w:rPr>
        <w:t>laterale</w:t>
      </w:r>
      <w:proofErr w:type="spellEnd"/>
      <w:r w:rsidR="005E6127">
        <w:rPr>
          <w:rFonts w:ascii="Arial" w:hAnsi="Arial" w:cs="Arial"/>
          <w:b/>
          <w:sz w:val="22"/>
          <w:szCs w:val="22"/>
        </w:rPr>
        <w:t xml:space="preserve">                  </w:t>
      </w:r>
      <w:r w:rsidR="00D152F1" w:rsidRPr="005E6127">
        <w:rPr>
          <w:rFonts w:ascii="Arial" w:hAnsi="Arial" w:cs="Arial"/>
          <w:b/>
          <w:sz w:val="22"/>
          <w:szCs w:val="22"/>
        </w:rPr>
        <w:t xml:space="preserve">: </w:t>
      </w:r>
      <w:r w:rsidR="008D1419" w:rsidRPr="005E6127">
        <w:rPr>
          <w:rFonts w:ascii="Arial" w:hAnsi="Arial" w:cs="Arial"/>
          <w:b/>
          <w:sz w:val="22"/>
          <w:szCs w:val="22"/>
        </w:rPr>
        <w:t>min.3</w:t>
      </w:r>
      <w:proofErr w:type="gramStart"/>
      <w:r w:rsidR="008D1419" w:rsidRPr="005E6127">
        <w:rPr>
          <w:rFonts w:ascii="Arial" w:hAnsi="Arial" w:cs="Arial"/>
          <w:b/>
          <w:sz w:val="22"/>
          <w:szCs w:val="22"/>
        </w:rPr>
        <w:t>,00</w:t>
      </w:r>
      <w:proofErr w:type="gramEnd"/>
      <w:r w:rsidR="006D1F86" w:rsidRPr="005E6127">
        <w:rPr>
          <w:rFonts w:ascii="Arial" w:hAnsi="Arial" w:cs="Arial"/>
          <w:b/>
          <w:sz w:val="22"/>
          <w:szCs w:val="22"/>
        </w:rPr>
        <w:t xml:space="preserve"> </w:t>
      </w:r>
      <w:r w:rsidR="008D1419" w:rsidRPr="005E6127">
        <w:rPr>
          <w:rFonts w:ascii="Arial" w:hAnsi="Arial" w:cs="Arial"/>
          <w:b/>
          <w:sz w:val="22"/>
          <w:szCs w:val="22"/>
        </w:rPr>
        <w:t xml:space="preserve">m </w:t>
      </w:r>
    </w:p>
    <w:p w14:paraId="671F4A33" w14:textId="5DD40583" w:rsidR="00E847D0" w:rsidRPr="000D65EA" w:rsidRDefault="00CF22D9" w:rsidP="00E847D0">
      <w:pPr>
        <w:pStyle w:val="Standard"/>
        <w:spacing w:after="80"/>
        <w:ind w:left="2880" w:hanging="2880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Parcaj</w:t>
      </w:r>
      <w:proofErr w:type="spellEnd"/>
      <w:r w:rsidR="00D152F1">
        <w:rPr>
          <w:rFonts w:ascii="Arial" w:hAnsi="Arial" w:cs="Arial"/>
          <w:sz w:val="22"/>
          <w:szCs w:val="22"/>
        </w:rPr>
        <w:t xml:space="preserve">                                     </w:t>
      </w:r>
      <w:r w:rsidR="00E847D0" w:rsidRPr="000D65EA">
        <w:rPr>
          <w:rFonts w:ascii="Arial" w:hAnsi="Arial" w:cs="Arial"/>
          <w:sz w:val="22"/>
          <w:szCs w:val="22"/>
        </w:rPr>
        <w:t xml:space="preserve">: </w:t>
      </w:r>
      <w:r w:rsidR="00E65231">
        <w:rPr>
          <w:rFonts w:ascii="Arial" w:hAnsi="Arial" w:cs="Arial"/>
          <w:sz w:val="22"/>
          <w:szCs w:val="22"/>
        </w:rPr>
        <w:t xml:space="preserve">conform </w:t>
      </w:r>
      <w:proofErr w:type="spellStart"/>
      <w:r w:rsidR="00D152F1">
        <w:rPr>
          <w:rFonts w:ascii="Arial" w:hAnsi="Arial" w:cs="Arial"/>
          <w:sz w:val="22"/>
          <w:szCs w:val="22"/>
        </w:rPr>
        <w:t>regulament</w:t>
      </w:r>
      <w:proofErr w:type="spellEnd"/>
      <w:r w:rsidR="00D152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6725">
        <w:rPr>
          <w:rFonts w:ascii="Arial" w:hAnsi="Arial" w:cs="Arial"/>
          <w:sz w:val="22"/>
          <w:szCs w:val="22"/>
        </w:rPr>
        <w:t>propus</w:t>
      </w:r>
      <w:proofErr w:type="spellEnd"/>
      <w:r w:rsidR="006067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52F1">
        <w:rPr>
          <w:rFonts w:ascii="Arial" w:hAnsi="Arial" w:cs="Arial"/>
          <w:sz w:val="22"/>
          <w:szCs w:val="22"/>
        </w:rPr>
        <w:t>funcție</w:t>
      </w:r>
      <w:proofErr w:type="spellEnd"/>
      <w:r w:rsidR="00D152F1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D152F1">
        <w:rPr>
          <w:rFonts w:ascii="Arial" w:hAnsi="Arial" w:cs="Arial"/>
          <w:sz w:val="22"/>
          <w:szCs w:val="22"/>
        </w:rPr>
        <w:t>suprafața</w:t>
      </w:r>
      <w:proofErr w:type="spellEnd"/>
      <w:r w:rsidR="00D152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52F1">
        <w:rPr>
          <w:rFonts w:ascii="Arial" w:hAnsi="Arial" w:cs="Arial"/>
          <w:sz w:val="22"/>
          <w:szCs w:val="22"/>
        </w:rPr>
        <w:t>deservită</w:t>
      </w:r>
      <w:proofErr w:type="spellEnd"/>
    </w:p>
    <w:p w14:paraId="366E684F" w14:textId="12A2E80D" w:rsidR="00CF22D9" w:rsidRPr="00550875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Înălțime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gard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perimetral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       </w:t>
      </w:r>
      <w:r w:rsidR="0037417D">
        <w:rPr>
          <w:rFonts w:ascii="Arial" w:hAnsi="Arial" w:cs="Arial"/>
          <w:sz w:val="22"/>
          <w:szCs w:val="22"/>
        </w:rPr>
        <w:t xml:space="preserve"> </w:t>
      </w:r>
      <w:r w:rsidRPr="00550875">
        <w:rPr>
          <w:rFonts w:ascii="Arial" w:hAnsi="Arial" w:cs="Arial"/>
          <w:sz w:val="22"/>
          <w:szCs w:val="22"/>
        </w:rPr>
        <w:t>: max. 2</w:t>
      </w:r>
      <w:proofErr w:type="gramStart"/>
      <w:r w:rsidRPr="00550875">
        <w:rPr>
          <w:rFonts w:ascii="Arial" w:hAnsi="Arial" w:cs="Arial"/>
          <w:sz w:val="22"/>
          <w:szCs w:val="22"/>
        </w:rPr>
        <w:t>,50</w:t>
      </w:r>
      <w:proofErr w:type="gramEnd"/>
      <w:r w:rsidRPr="00550875">
        <w:rPr>
          <w:rFonts w:ascii="Arial" w:hAnsi="Arial" w:cs="Arial"/>
          <w:sz w:val="22"/>
          <w:szCs w:val="22"/>
        </w:rPr>
        <w:t xml:space="preserve"> m </w:t>
      </w:r>
      <w:proofErr w:type="spellStart"/>
      <w:r w:rsidRPr="00550875">
        <w:rPr>
          <w:rFonts w:ascii="Arial" w:hAnsi="Arial" w:cs="Arial"/>
          <w:sz w:val="22"/>
          <w:szCs w:val="22"/>
        </w:rPr>
        <w:t>spre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vecini</w:t>
      </w:r>
      <w:proofErr w:type="spellEnd"/>
    </w:p>
    <w:p w14:paraId="44A47A1D" w14:textId="77777777" w:rsidR="00CF22D9" w:rsidRPr="00550875" w:rsidRDefault="00E847D0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B306C1">
        <w:rPr>
          <w:rFonts w:ascii="Arial" w:hAnsi="Arial" w:cs="Arial"/>
          <w:sz w:val="22"/>
          <w:szCs w:val="22"/>
        </w:rPr>
        <w:t xml:space="preserve"> </w:t>
      </w:r>
      <w:r w:rsidR="00CF22D9" w:rsidRPr="00550875">
        <w:rPr>
          <w:rFonts w:ascii="Arial" w:hAnsi="Arial" w:cs="Arial"/>
          <w:sz w:val="22"/>
          <w:szCs w:val="22"/>
        </w:rPr>
        <w:t>: max.2</w:t>
      </w:r>
      <w:proofErr w:type="gramStart"/>
      <w:r w:rsidR="00CF22D9" w:rsidRPr="00550875">
        <w:rPr>
          <w:rFonts w:ascii="Arial" w:hAnsi="Arial" w:cs="Arial"/>
          <w:sz w:val="22"/>
          <w:szCs w:val="22"/>
        </w:rPr>
        <w:t>,00</w:t>
      </w:r>
      <w:proofErr w:type="gramEnd"/>
      <w:r w:rsidR="00CF22D9" w:rsidRPr="00550875">
        <w:rPr>
          <w:rFonts w:ascii="Arial" w:hAnsi="Arial" w:cs="Arial"/>
          <w:sz w:val="22"/>
          <w:szCs w:val="22"/>
        </w:rPr>
        <w:t xml:space="preserve"> m la </w:t>
      </w:r>
      <w:proofErr w:type="spellStart"/>
      <w:r w:rsidR="00CF22D9" w:rsidRPr="00550875">
        <w:rPr>
          <w:rFonts w:ascii="Arial" w:hAnsi="Arial" w:cs="Arial"/>
          <w:sz w:val="22"/>
          <w:szCs w:val="22"/>
        </w:rPr>
        <w:t>stradă</w:t>
      </w:r>
      <w:proofErr w:type="spellEnd"/>
      <w:r w:rsidR="00CF22D9" w:rsidRPr="00550875">
        <w:rPr>
          <w:rFonts w:ascii="Arial" w:hAnsi="Arial" w:cs="Arial"/>
          <w:sz w:val="22"/>
          <w:szCs w:val="22"/>
        </w:rPr>
        <w:t xml:space="preserve"> (transparent)</w:t>
      </w:r>
    </w:p>
    <w:p w14:paraId="74ED7516" w14:textId="3C0C2075" w:rsidR="00CF22D9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Condi</w:t>
      </w:r>
      <w:r w:rsidR="00D152F1">
        <w:rPr>
          <w:rFonts w:ascii="Arial" w:hAnsi="Arial" w:cs="Arial"/>
          <w:sz w:val="22"/>
          <w:szCs w:val="22"/>
        </w:rPr>
        <w:t>ț</w:t>
      </w:r>
      <w:r w:rsidRPr="00550875">
        <w:rPr>
          <w:rFonts w:ascii="Arial" w:hAnsi="Arial" w:cs="Arial"/>
          <w:sz w:val="22"/>
          <w:szCs w:val="22"/>
        </w:rPr>
        <w:t>ii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specifice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impuse</w:t>
      </w:r>
      <w:proofErr w:type="spellEnd"/>
      <w:r w:rsidR="00D152F1">
        <w:rPr>
          <w:rFonts w:ascii="Arial" w:hAnsi="Arial" w:cs="Arial"/>
          <w:sz w:val="22"/>
          <w:szCs w:val="22"/>
        </w:rPr>
        <w:t xml:space="preserve">       </w:t>
      </w:r>
      <w:r w:rsidRPr="00550875">
        <w:rPr>
          <w:rFonts w:ascii="Arial" w:hAnsi="Arial" w:cs="Arial"/>
          <w:sz w:val="22"/>
          <w:szCs w:val="22"/>
        </w:rPr>
        <w:t>:</w:t>
      </w:r>
      <w:r w:rsidR="00E4163F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163F" w:rsidRPr="00550875">
        <w:rPr>
          <w:rFonts w:ascii="Arial" w:hAnsi="Arial" w:cs="Arial"/>
          <w:sz w:val="22"/>
          <w:szCs w:val="22"/>
        </w:rPr>
        <w:t>spații</w:t>
      </w:r>
      <w:proofErr w:type="spellEnd"/>
      <w:r w:rsidR="00E4163F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163F" w:rsidRPr="00550875">
        <w:rPr>
          <w:rFonts w:ascii="Arial" w:hAnsi="Arial" w:cs="Arial"/>
          <w:sz w:val="22"/>
          <w:szCs w:val="22"/>
        </w:rPr>
        <w:t>verzi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pe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20% din </w:t>
      </w:r>
      <w:proofErr w:type="spellStart"/>
      <w:r w:rsidRPr="00550875">
        <w:rPr>
          <w:rFonts w:ascii="Arial" w:hAnsi="Arial" w:cs="Arial"/>
          <w:sz w:val="22"/>
          <w:szCs w:val="22"/>
        </w:rPr>
        <w:t>suprafa</w:t>
      </w:r>
      <w:r w:rsidR="00ED3A97">
        <w:rPr>
          <w:rFonts w:ascii="Arial" w:hAnsi="Arial" w:cs="Arial"/>
          <w:sz w:val="22"/>
          <w:szCs w:val="22"/>
        </w:rPr>
        <w:t>ț</w:t>
      </w:r>
      <w:r w:rsidRPr="00550875">
        <w:rPr>
          <w:rFonts w:ascii="Arial" w:hAnsi="Arial" w:cs="Arial"/>
          <w:sz w:val="22"/>
          <w:szCs w:val="22"/>
        </w:rPr>
        <w:t>a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52F1">
        <w:rPr>
          <w:rFonts w:ascii="Arial" w:hAnsi="Arial" w:cs="Arial"/>
          <w:sz w:val="22"/>
          <w:szCs w:val="22"/>
        </w:rPr>
        <w:t>totală</w:t>
      </w:r>
      <w:proofErr w:type="spellEnd"/>
    </w:p>
    <w:p w14:paraId="3845EC8A" w14:textId="77777777" w:rsidR="004970C0" w:rsidRDefault="004970C0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12B84D9" w14:textId="7186BF79" w:rsidR="00506F82" w:rsidRDefault="004970C0" w:rsidP="00BC71D4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>
        <w:rPr>
          <w:rFonts w:ascii="Arial" w:hAnsi="Arial" w:cs="Arial"/>
          <w:sz w:val="22"/>
          <w:szCs w:val="22"/>
        </w:rPr>
        <w:t>Terenul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doreste</w:t>
      </w:r>
      <w:proofErr w:type="spellEnd"/>
      <w:r>
        <w:rPr>
          <w:rFonts w:ascii="Arial" w:hAnsi="Arial" w:cs="Arial"/>
          <w:sz w:val="22"/>
          <w:szCs w:val="22"/>
        </w:rPr>
        <w:t xml:space="preserve"> a fi </w:t>
      </w:r>
      <w:proofErr w:type="spellStart"/>
      <w:r w:rsidRPr="004903AD">
        <w:rPr>
          <w:rFonts w:ascii="Arial" w:hAnsi="Arial" w:cs="Arial"/>
          <w:sz w:val="22"/>
          <w:szCs w:val="22"/>
        </w:rPr>
        <w:t>parcelat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4903AD">
        <w:rPr>
          <w:rFonts w:ascii="Arial" w:hAnsi="Arial" w:cs="Arial"/>
          <w:sz w:val="22"/>
          <w:szCs w:val="22"/>
        </w:rPr>
        <w:t>este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</w:rPr>
        <w:t>traversat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903AD">
        <w:rPr>
          <w:rFonts w:ascii="Arial" w:hAnsi="Arial" w:cs="Arial"/>
          <w:sz w:val="22"/>
          <w:szCs w:val="22"/>
        </w:rPr>
        <w:t>rețele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903AD">
        <w:rPr>
          <w:rFonts w:ascii="Arial" w:hAnsi="Arial" w:cs="Arial"/>
          <w:sz w:val="22"/>
          <w:szCs w:val="22"/>
        </w:rPr>
        <w:t>utilități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76A9D">
        <w:rPr>
          <w:rFonts w:ascii="Arial" w:hAnsi="Arial" w:cs="Arial"/>
          <w:sz w:val="22"/>
          <w:szCs w:val="22"/>
          <w:lang w:val="fr-FR"/>
        </w:rPr>
        <w:t>A</w:t>
      </w:r>
      <w:r w:rsidRPr="004903AD">
        <w:rPr>
          <w:rFonts w:ascii="Arial" w:hAnsi="Arial" w:cs="Arial"/>
          <w:sz w:val="22"/>
          <w:szCs w:val="22"/>
          <w:lang w:val="fr-FR"/>
        </w:rPr>
        <w:t>sigurarea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energie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electrică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, gaz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apă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și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canalizare</w:t>
      </w:r>
      <w:proofErr w:type="spellEnd"/>
      <w:r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se va face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prin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extinderea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rețelelor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existente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în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zonă</w:t>
      </w:r>
      <w:proofErr w:type="spellEnd"/>
      <w:r w:rsidR="00BC71D4">
        <w:rPr>
          <w:rFonts w:ascii="Arial" w:hAnsi="Arial" w:cs="Arial"/>
          <w:sz w:val="22"/>
          <w:szCs w:val="22"/>
          <w:lang w:val="fr-FR"/>
        </w:rPr>
        <w:t xml:space="preserve"> până la </w:t>
      </w:r>
      <w:proofErr w:type="spellStart"/>
      <w:r w:rsidR="00BC71D4">
        <w:rPr>
          <w:rFonts w:ascii="Arial" w:hAnsi="Arial" w:cs="Arial"/>
          <w:sz w:val="22"/>
          <w:szCs w:val="22"/>
          <w:lang w:val="fr-FR"/>
        </w:rPr>
        <w:t>terenurile</w:t>
      </w:r>
      <w:proofErr w:type="spellEnd"/>
      <w:r w:rsidR="00BC71D4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BC71D4">
        <w:rPr>
          <w:rFonts w:ascii="Arial" w:hAnsi="Arial" w:cs="Arial"/>
          <w:sz w:val="22"/>
          <w:szCs w:val="22"/>
          <w:lang w:val="fr-FR"/>
        </w:rPr>
        <w:t>propuse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cheltuiala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inițiatorilor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PUZ</w:t>
      </w:r>
      <w:r w:rsidR="00BC71D4"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="00BC71D4">
        <w:rPr>
          <w:rFonts w:ascii="Arial" w:hAnsi="Arial" w:cs="Arial"/>
          <w:sz w:val="22"/>
          <w:szCs w:val="22"/>
          <w:lang w:val="fr-FR"/>
        </w:rPr>
        <w:t>în</w:t>
      </w:r>
      <w:proofErr w:type="spellEnd"/>
      <w:r w:rsidR="00BC71D4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BC71D4">
        <w:rPr>
          <w:rFonts w:ascii="Arial" w:hAnsi="Arial" w:cs="Arial"/>
          <w:sz w:val="22"/>
          <w:szCs w:val="22"/>
          <w:lang w:val="fr-FR"/>
        </w:rPr>
        <w:t>conformitate</w:t>
      </w:r>
      <w:proofErr w:type="spellEnd"/>
      <w:r w:rsidR="00BC71D4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BC71D4">
        <w:rPr>
          <w:rFonts w:ascii="Arial" w:hAnsi="Arial" w:cs="Arial"/>
          <w:sz w:val="22"/>
          <w:szCs w:val="22"/>
          <w:lang w:val="fr-FR"/>
        </w:rPr>
        <w:t>cu</w:t>
      </w:r>
      <w:proofErr w:type="spellEnd"/>
      <w:r w:rsidR="00BC71D4">
        <w:rPr>
          <w:rFonts w:ascii="Arial" w:hAnsi="Arial" w:cs="Arial"/>
          <w:sz w:val="22"/>
          <w:szCs w:val="22"/>
          <w:lang w:val="fr-FR"/>
        </w:rPr>
        <w:t xml:space="preserve"> art.13, alin.1 și 2 </w:t>
      </w:r>
      <w:proofErr w:type="spellStart"/>
      <w:r w:rsidR="00BC71D4">
        <w:rPr>
          <w:rFonts w:ascii="Arial" w:hAnsi="Arial" w:cs="Arial"/>
          <w:sz w:val="22"/>
          <w:szCs w:val="22"/>
          <w:lang w:val="fr-FR"/>
        </w:rPr>
        <w:t>din</w:t>
      </w:r>
      <w:proofErr w:type="spellEnd"/>
      <w:r w:rsidR="00BC71D4">
        <w:rPr>
          <w:rFonts w:ascii="Arial" w:hAnsi="Arial" w:cs="Arial"/>
          <w:sz w:val="22"/>
          <w:szCs w:val="22"/>
          <w:lang w:val="fr-FR"/>
        </w:rPr>
        <w:t xml:space="preserve"> HGR nr.525/1996.</w:t>
      </w:r>
    </w:p>
    <w:p w14:paraId="7801D320" w14:textId="77777777" w:rsidR="00072994" w:rsidRPr="00072994" w:rsidRDefault="00072994" w:rsidP="00BC71D4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8"/>
          <w:szCs w:val="8"/>
          <w:lang w:val="fr-FR"/>
        </w:rPr>
      </w:pPr>
    </w:p>
    <w:p w14:paraId="109E665B" w14:textId="46B1CDB5" w:rsidR="000E3177" w:rsidRDefault="00980932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</w:t>
      </w:r>
      <w:r w:rsidR="0020759C">
        <w:rPr>
          <w:rFonts w:ascii="Arial" w:hAnsi="Arial" w:cs="Arial"/>
          <w:i/>
          <w:sz w:val="22"/>
          <w:szCs w:val="22"/>
        </w:rPr>
        <w:t>3U)</w:t>
      </w:r>
      <w:r>
        <w:rPr>
          <w:rFonts w:ascii="Arial" w:hAnsi="Arial" w:cs="Arial"/>
          <w:i/>
          <w:sz w:val="22"/>
          <w:szCs w:val="22"/>
        </w:rPr>
        <w:t>ui</w:t>
      </w:r>
      <w:r>
        <w:rPr>
          <w:rFonts w:ascii="Arial" w:hAnsi="Arial" w:cs="Arial"/>
          <w:sz w:val="22"/>
          <w:szCs w:val="22"/>
        </w:rPr>
        <w:t xml:space="preserve">, </w:t>
      </w:r>
      <w:r w:rsidR="00C81CF1">
        <w:rPr>
          <w:rFonts w:ascii="Arial" w:hAnsi="Arial" w:cs="Arial"/>
          <w:sz w:val="22"/>
          <w:szCs w:val="22"/>
        </w:rPr>
        <w:t xml:space="preserve">aprobat prin HCL nr.23 /31.03.2011, </w:t>
      </w:r>
      <w:r>
        <w:rPr>
          <w:rFonts w:ascii="Arial" w:hAnsi="Arial" w:cs="Arial"/>
          <w:sz w:val="22"/>
          <w:szCs w:val="22"/>
        </w:rPr>
        <w:t>publicul poate să consulte şi să-şi</w:t>
      </w:r>
      <w:r w:rsidR="00C533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exprime opinia privind documentele propunerii de PU.Z., la sediul Pri</w:t>
      </w:r>
      <w:r w:rsidR="00762822">
        <w:rPr>
          <w:rFonts w:ascii="Arial" w:hAnsi="Arial" w:cs="Arial"/>
          <w:sz w:val="22"/>
          <w:szCs w:val="22"/>
        </w:rPr>
        <w:t>măriei Sâ</w:t>
      </w:r>
      <w:r w:rsidR="004206F6">
        <w:rPr>
          <w:rFonts w:ascii="Arial" w:hAnsi="Arial" w:cs="Arial"/>
          <w:sz w:val="22"/>
          <w:szCs w:val="22"/>
        </w:rPr>
        <w:t xml:space="preserve">ntandrei, </w:t>
      </w:r>
      <w:r w:rsidR="00762822">
        <w:rPr>
          <w:rFonts w:ascii="Arial" w:hAnsi="Arial" w:cs="Arial"/>
          <w:sz w:val="22"/>
          <w:szCs w:val="22"/>
        </w:rPr>
        <w:t xml:space="preserve">str.Principală, nr.452, </w:t>
      </w:r>
      <w:r w:rsidR="004206F6">
        <w:rPr>
          <w:rFonts w:ascii="Arial" w:hAnsi="Arial" w:cs="Arial"/>
          <w:sz w:val="22"/>
          <w:szCs w:val="22"/>
        </w:rPr>
        <w:t xml:space="preserve">în </w:t>
      </w:r>
      <w:r w:rsidR="004206F6" w:rsidRPr="000130F8">
        <w:rPr>
          <w:rFonts w:ascii="Arial" w:hAnsi="Arial" w:cs="Arial"/>
          <w:sz w:val="22"/>
          <w:szCs w:val="22"/>
        </w:rPr>
        <w:t xml:space="preserve">perioada </w:t>
      </w:r>
      <w:r w:rsidR="00606725">
        <w:rPr>
          <w:rFonts w:ascii="Arial" w:hAnsi="Arial" w:cs="Arial"/>
          <w:b/>
          <w:sz w:val="22"/>
          <w:szCs w:val="22"/>
        </w:rPr>
        <w:t>2</w:t>
      </w:r>
      <w:r w:rsidR="003E1FD1">
        <w:rPr>
          <w:rFonts w:ascii="Arial" w:hAnsi="Arial" w:cs="Arial"/>
          <w:b/>
          <w:sz w:val="22"/>
          <w:szCs w:val="22"/>
        </w:rPr>
        <w:t>2</w:t>
      </w:r>
      <w:r w:rsidR="00437139">
        <w:rPr>
          <w:rFonts w:ascii="Arial" w:hAnsi="Arial" w:cs="Arial"/>
          <w:b/>
          <w:sz w:val="22"/>
          <w:szCs w:val="22"/>
        </w:rPr>
        <w:t>.07</w:t>
      </w:r>
      <w:r w:rsidR="009A593D" w:rsidRPr="00170715">
        <w:rPr>
          <w:rFonts w:ascii="Arial" w:hAnsi="Arial" w:cs="Arial"/>
          <w:b/>
          <w:sz w:val="22"/>
          <w:szCs w:val="22"/>
        </w:rPr>
        <w:t>–</w:t>
      </w:r>
      <w:r w:rsidR="00606725">
        <w:rPr>
          <w:rFonts w:ascii="Arial" w:hAnsi="Arial" w:cs="Arial"/>
          <w:b/>
          <w:sz w:val="22"/>
          <w:szCs w:val="22"/>
        </w:rPr>
        <w:t>05.08</w:t>
      </w:r>
      <w:r w:rsidR="00170715" w:rsidRPr="00170715">
        <w:rPr>
          <w:rFonts w:ascii="Arial" w:hAnsi="Arial" w:cs="Arial"/>
          <w:b/>
          <w:sz w:val="22"/>
          <w:szCs w:val="22"/>
        </w:rPr>
        <w:t>.</w:t>
      </w:r>
      <w:r w:rsidR="00CD35D8" w:rsidRPr="00170715">
        <w:rPr>
          <w:rFonts w:ascii="Arial" w:hAnsi="Arial" w:cs="Arial"/>
          <w:b/>
          <w:sz w:val="22"/>
          <w:szCs w:val="22"/>
        </w:rPr>
        <w:t>20</w:t>
      </w:r>
      <w:r w:rsidR="00170715" w:rsidRPr="00170715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î</w:t>
      </w:r>
      <w:r w:rsidR="003E1FD1">
        <w:rPr>
          <w:rFonts w:ascii="Arial" w:hAnsi="Arial" w:cs="Arial"/>
          <w:sz w:val="22"/>
          <w:szCs w:val="22"/>
        </w:rPr>
        <w:t>n intervalul orar 9:00-</w:t>
      </w:r>
      <w:r w:rsidR="00C5335C">
        <w:rPr>
          <w:rFonts w:ascii="Arial" w:hAnsi="Arial" w:cs="Arial"/>
          <w:sz w:val="22"/>
          <w:szCs w:val="22"/>
        </w:rPr>
        <w:t>14:00</w:t>
      </w:r>
      <w:r w:rsidR="00762822">
        <w:rPr>
          <w:rFonts w:ascii="Arial" w:hAnsi="Arial" w:cs="Arial"/>
          <w:sz w:val="22"/>
          <w:szCs w:val="22"/>
        </w:rPr>
        <w:t>.</w:t>
      </w:r>
    </w:p>
    <w:p w14:paraId="27C9606A" w14:textId="77777777" w:rsidR="0027390D" w:rsidRPr="003E1FD1" w:rsidRDefault="00980932" w:rsidP="00437139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Persoana responsabilă cu</w:t>
      </w:r>
      <w:r w:rsidR="005447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informarea </w:t>
      </w:r>
      <w:r w:rsidR="00A97A78">
        <w:rPr>
          <w:rFonts w:ascii="Arial" w:hAnsi="Arial" w:cs="Arial"/>
          <w:sz w:val="22"/>
          <w:szCs w:val="22"/>
        </w:rPr>
        <w:t xml:space="preserve">şi consultarea publicului este </w:t>
      </w:r>
      <w:r>
        <w:rPr>
          <w:rFonts w:ascii="Arial" w:hAnsi="Arial" w:cs="Arial"/>
          <w:sz w:val="22"/>
          <w:szCs w:val="22"/>
        </w:rPr>
        <w:t>consilie</w:t>
      </w:r>
      <w:r w:rsidR="00A7745F">
        <w:rPr>
          <w:rFonts w:ascii="Arial" w:hAnsi="Arial" w:cs="Arial"/>
          <w:sz w:val="22"/>
          <w:szCs w:val="22"/>
        </w:rPr>
        <w:t>r Mihuţa Tudora din cadrul compartimentului</w:t>
      </w:r>
      <w:r>
        <w:rPr>
          <w:rFonts w:ascii="Arial" w:hAnsi="Arial" w:cs="Arial"/>
          <w:sz w:val="22"/>
          <w:szCs w:val="22"/>
        </w:rPr>
        <w:t xml:space="preserve"> Urbanism al Primăriei comunei S</w:t>
      </w:r>
      <w:r w:rsidR="00F00869">
        <w:rPr>
          <w:rFonts w:ascii="Arial" w:hAnsi="Arial" w:cs="Arial"/>
          <w:sz w:val="22"/>
          <w:szCs w:val="22"/>
        </w:rPr>
        <w:t>â</w:t>
      </w:r>
      <w:r>
        <w:rPr>
          <w:rFonts w:ascii="Arial" w:hAnsi="Arial" w:cs="Arial"/>
          <w:sz w:val="22"/>
          <w:szCs w:val="22"/>
        </w:rPr>
        <w:t xml:space="preserve">ntandrei </w:t>
      </w:r>
      <w:r w:rsidR="00B559CC">
        <w:rPr>
          <w:rFonts w:ascii="Arial" w:hAnsi="Arial" w:cs="Arial"/>
          <w:sz w:val="22"/>
          <w:szCs w:val="22"/>
        </w:rPr>
        <w:t>tel: 0259-415947</w:t>
      </w:r>
      <w:r>
        <w:rPr>
          <w:rFonts w:ascii="Arial" w:hAnsi="Arial" w:cs="Arial"/>
          <w:sz w:val="22"/>
          <w:szCs w:val="22"/>
        </w:rPr>
        <w:t>, e-mail:</w:t>
      </w:r>
      <w:r w:rsidR="00DB2B29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437139" w:rsidRPr="003E1FD1">
          <w:rPr>
            <w:rStyle w:val="Hyperlink"/>
            <w:rFonts w:ascii="Arial" w:hAnsi="Arial" w:cs="Arial"/>
            <w:color w:val="auto"/>
            <w:sz w:val="22"/>
            <w:szCs w:val="22"/>
          </w:rPr>
          <w:t>primaria.santandrei@gmail.com</w:t>
        </w:r>
      </w:hyperlink>
      <w:r w:rsidR="00DB2B29" w:rsidRPr="003E1FD1">
        <w:rPr>
          <w:rFonts w:ascii="Arial" w:hAnsi="Arial" w:cs="Arial"/>
          <w:sz w:val="22"/>
          <w:szCs w:val="22"/>
        </w:rPr>
        <w:t>.</w:t>
      </w:r>
      <w:r w:rsidR="00437139" w:rsidRPr="003E1FD1">
        <w:rPr>
          <w:rFonts w:ascii="Arial" w:hAnsi="Arial" w:cs="Arial"/>
          <w:sz w:val="22"/>
          <w:szCs w:val="22"/>
        </w:rPr>
        <w:t xml:space="preserve"> </w:t>
      </w:r>
      <w:r w:rsidR="0027390D" w:rsidRPr="003E1FD1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 : </w:t>
      </w:r>
      <w:hyperlink r:id="rId6" w:history="1">
        <w:r w:rsidR="0027390D" w:rsidRPr="003E1FD1">
          <w:rPr>
            <w:rStyle w:val="Hyperlink"/>
            <w:rFonts w:ascii="Arial" w:hAnsi="Arial" w:cs="Arial"/>
            <w:color w:val="auto"/>
            <w:sz w:val="22"/>
            <w:szCs w:val="22"/>
          </w:rPr>
          <w:t>www.primariasantandrei.ro</w:t>
        </w:r>
      </w:hyperlink>
      <w:r w:rsidR="0027390D" w:rsidRPr="003E1FD1">
        <w:rPr>
          <w:rFonts w:ascii="Arial" w:hAnsi="Arial" w:cs="Arial"/>
          <w:sz w:val="22"/>
          <w:szCs w:val="22"/>
        </w:rPr>
        <w:t>.</w:t>
      </w:r>
    </w:p>
    <w:p w14:paraId="072CFF47" w14:textId="77777777" w:rsidR="00322B43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449FBFD" w14:textId="77777777"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72590">
        <w:rPr>
          <w:rFonts w:ascii="Arial" w:hAnsi="Arial" w:cs="Arial"/>
          <w:sz w:val="22"/>
          <w:szCs w:val="22"/>
        </w:rPr>
        <w:t>Primar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14:paraId="055517C5" w14:textId="77777777"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                  </w:t>
      </w:r>
    </w:p>
    <w:sectPr w:rsidR="00126C69" w:rsidRPr="00545AFE" w:rsidSect="00391F2B">
      <w:pgSz w:w="12240" w:h="15840" w:code="1"/>
      <w:pgMar w:top="432" w:right="864" w:bottom="72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06EDA"/>
    <w:rsid w:val="000130F8"/>
    <w:rsid w:val="000579F7"/>
    <w:rsid w:val="00072994"/>
    <w:rsid w:val="00077164"/>
    <w:rsid w:val="000958A8"/>
    <w:rsid w:val="000B172A"/>
    <w:rsid w:val="000B25A4"/>
    <w:rsid w:val="000C1E7F"/>
    <w:rsid w:val="000D3601"/>
    <w:rsid w:val="000D5E43"/>
    <w:rsid w:val="000E3177"/>
    <w:rsid w:val="000E534B"/>
    <w:rsid w:val="000F1197"/>
    <w:rsid w:val="00110071"/>
    <w:rsid w:val="00110A1E"/>
    <w:rsid w:val="00113421"/>
    <w:rsid w:val="00126C69"/>
    <w:rsid w:val="00127FB5"/>
    <w:rsid w:val="0013375A"/>
    <w:rsid w:val="00142658"/>
    <w:rsid w:val="00162012"/>
    <w:rsid w:val="00170715"/>
    <w:rsid w:val="00173BE4"/>
    <w:rsid w:val="00176E0C"/>
    <w:rsid w:val="00185D13"/>
    <w:rsid w:val="001A4B0E"/>
    <w:rsid w:val="001C3959"/>
    <w:rsid w:val="001F1B34"/>
    <w:rsid w:val="001F20AB"/>
    <w:rsid w:val="0020759C"/>
    <w:rsid w:val="002154AE"/>
    <w:rsid w:val="00233CE6"/>
    <w:rsid w:val="00240EA3"/>
    <w:rsid w:val="00243E55"/>
    <w:rsid w:val="00246637"/>
    <w:rsid w:val="00250371"/>
    <w:rsid w:val="002566DB"/>
    <w:rsid w:val="002574F5"/>
    <w:rsid w:val="002715E6"/>
    <w:rsid w:val="0027390D"/>
    <w:rsid w:val="00276A9D"/>
    <w:rsid w:val="002C0708"/>
    <w:rsid w:val="002C73D7"/>
    <w:rsid w:val="002E26B7"/>
    <w:rsid w:val="002F3B07"/>
    <w:rsid w:val="00314715"/>
    <w:rsid w:val="00320390"/>
    <w:rsid w:val="00322B43"/>
    <w:rsid w:val="00345D22"/>
    <w:rsid w:val="003516D5"/>
    <w:rsid w:val="003523F7"/>
    <w:rsid w:val="00352A58"/>
    <w:rsid w:val="0035522E"/>
    <w:rsid w:val="00366CC7"/>
    <w:rsid w:val="0037417D"/>
    <w:rsid w:val="00374B9C"/>
    <w:rsid w:val="00376B20"/>
    <w:rsid w:val="00391F2B"/>
    <w:rsid w:val="003926C6"/>
    <w:rsid w:val="003B69DC"/>
    <w:rsid w:val="003C445E"/>
    <w:rsid w:val="003C6FAD"/>
    <w:rsid w:val="003E1FD1"/>
    <w:rsid w:val="003E3565"/>
    <w:rsid w:val="004206F6"/>
    <w:rsid w:val="0043338C"/>
    <w:rsid w:val="00437139"/>
    <w:rsid w:val="004558A8"/>
    <w:rsid w:val="00461425"/>
    <w:rsid w:val="00461AE8"/>
    <w:rsid w:val="00461C8C"/>
    <w:rsid w:val="00472590"/>
    <w:rsid w:val="00482E2B"/>
    <w:rsid w:val="00484FC4"/>
    <w:rsid w:val="004867EE"/>
    <w:rsid w:val="004930F3"/>
    <w:rsid w:val="004970C0"/>
    <w:rsid w:val="004A7B4D"/>
    <w:rsid w:val="004B58F6"/>
    <w:rsid w:val="004C467E"/>
    <w:rsid w:val="00501D61"/>
    <w:rsid w:val="005025C9"/>
    <w:rsid w:val="00506F82"/>
    <w:rsid w:val="005337D2"/>
    <w:rsid w:val="00534082"/>
    <w:rsid w:val="005365D0"/>
    <w:rsid w:val="0054159E"/>
    <w:rsid w:val="00544799"/>
    <w:rsid w:val="00545AFE"/>
    <w:rsid w:val="00547E5D"/>
    <w:rsid w:val="00550875"/>
    <w:rsid w:val="00556471"/>
    <w:rsid w:val="00580C5A"/>
    <w:rsid w:val="00587E33"/>
    <w:rsid w:val="005A1D4A"/>
    <w:rsid w:val="005D363E"/>
    <w:rsid w:val="005E6127"/>
    <w:rsid w:val="005E7B59"/>
    <w:rsid w:val="006032AE"/>
    <w:rsid w:val="00606725"/>
    <w:rsid w:val="0063218F"/>
    <w:rsid w:val="00646460"/>
    <w:rsid w:val="0065460B"/>
    <w:rsid w:val="006668A7"/>
    <w:rsid w:val="0068726D"/>
    <w:rsid w:val="00694376"/>
    <w:rsid w:val="006B6935"/>
    <w:rsid w:val="006B6B8A"/>
    <w:rsid w:val="006D1F86"/>
    <w:rsid w:val="006D29D7"/>
    <w:rsid w:val="006D3AD8"/>
    <w:rsid w:val="006E22CF"/>
    <w:rsid w:val="006E3853"/>
    <w:rsid w:val="007008BE"/>
    <w:rsid w:val="00706BAC"/>
    <w:rsid w:val="00723A24"/>
    <w:rsid w:val="0075653D"/>
    <w:rsid w:val="00762822"/>
    <w:rsid w:val="00774296"/>
    <w:rsid w:val="007871F9"/>
    <w:rsid w:val="007A67B7"/>
    <w:rsid w:val="007B0BB5"/>
    <w:rsid w:val="007C0312"/>
    <w:rsid w:val="007D1FC3"/>
    <w:rsid w:val="00803030"/>
    <w:rsid w:val="0081197B"/>
    <w:rsid w:val="00811AE1"/>
    <w:rsid w:val="008168C6"/>
    <w:rsid w:val="00832C70"/>
    <w:rsid w:val="00834B09"/>
    <w:rsid w:val="00860F14"/>
    <w:rsid w:val="00880541"/>
    <w:rsid w:val="00895C48"/>
    <w:rsid w:val="008A165D"/>
    <w:rsid w:val="008C20C4"/>
    <w:rsid w:val="008C5D69"/>
    <w:rsid w:val="008D03E8"/>
    <w:rsid w:val="008D1419"/>
    <w:rsid w:val="0091501F"/>
    <w:rsid w:val="00930224"/>
    <w:rsid w:val="00943BE6"/>
    <w:rsid w:val="00944B58"/>
    <w:rsid w:val="00954FB0"/>
    <w:rsid w:val="009621F7"/>
    <w:rsid w:val="00965B3B"/>
    <w:rsid w:val="009664E1"/>
    <w:rsid w:val="00980932"/>
    <w:rsid w:val="009A593D"/>
    <w:rsid w:val="009A749B"/>
    <w:rsid w:val="009E0CB2"/>
    <w:rsid w:val="009E6C91"/>
    <w:rsid w:val="009E76C3"/>
    <w:rsid w:val="009F0E0A"/>
    <w:rsid w:val="009F1516"/>
    <w:rsid w:val="00A13CF5"/>
    <w:rsid w:val="00A22D39"/>
    <w:rsid w:val="00A242DA"/>
    <w:rsid w:val="00A37740"/>
    <w:rsid w:val="00A41A25"/>
    <w:rsid w:val="00A44621"/>
    <w:rsid w:val="00A47676"/>
    <w:rsid w:val="00A74F1F"/>
    <w:rsid w:val="00A7745F"/>
    <w:rsid w:val="00A95E01"/>
    <w:rsid w:val="00A97A78"/>
    <w:rsid w:val="00AB1A45"/>
    <w:rsid w:val="00AC56FF"/>
    <w:rsid w:val="00AE0A09"/>
    <w:rsid w:val="00B07841"/>
    <w:rsid w:val="00B17310"/>
    <w:rsid w:val="00B306C1"/>
    <w:rsid w:val="00B559CC"/>
    <w:rsid w:val="00B562B0"/>
    <w:rsid w:val="00B8457C"/>
    <w:rsid w:val="00B872B8"/>
    <w:rsid w:val="00B94A3C"/>
    <w:rsid w:val="00BC3856"/>
    <w:rsid w:val="00BC71D4"/>
    <w:rsid w:val="00BD115C"/>
    <w:rsid w:val="00C03022"/>
    <w:rsid w:val="00C13F0F"/>
    <w:rsid w:val="00C1472C"/>
    <w:rsid w:val="00C37A9B"/>
    <w:rsid w:val="00C45B03"/>
    <w:rsid w:val="00C47CC0"/>
    <w:rsid w:val="00C5335C"/>
    <w:rsid w:val="00C5337C"/>
    <w:rsid w:val="00C72AC8"/>
    <w:rsid w:val="00C73D6B"/>
    <w:rsid w:val="00C81CF1"/>
    <w:rsid w:val="00C87E96"/>
    <w:rsid w:val="00C9620C"/>
    <w:rsid w:val="00CA1982"/>
    <w:rsid w:val="00CD35D8"/>
    <w:rsid w:val="00CD450D"/>
    <w:rsid w:val="00CF22D9"/>
    <w:rsid w:val="00D152F1"/>
    <w:rsid w:val="00D21CE7"/>
    <w:rsid w:val="00D23B96"/>
    <w:rsid w:val="00D43FB0"/>
    <w:rsid w:val="00D77171"/>
    <w:rsid w:val="00DB2B29"/>
    <w:rsid w:val="00DB2CC2"/>
    <w:rsid w:val="00DF1B74"/>
    <w:rsid w:val="00E05794"/>
    <w:rsid w:val="00E112AD"/>
    <w:rsid w:val="00E278FB"/>
    <w:rsid w:val="00E31B35"/>
    <w:rsid w:val="00E32A1F"/>
    <w:rsid w:val="00E4163F"/>
    <w:rsid w:val="00E45F79"/>
    <w:rsid w:val="00E46152"/>
    <w:rsid w:val="00E65231"/>
    <w:rsid w:val="00E66783"/>
    <w:rsid w:val="00E847D0"/>
    <w:rsid w:val="00E97975"/>
    <w:rsid w:val="00EC2726"/>
    <w:rsid w:val="00ED3A97"/>
    <w:rsid w:val="00EE4113"/>
    <w:rsid w:val="00EF7339"/>
    <w:rsid w:val="00F00869"/>
    <w:rsid w:val="00F52DC8"/>
    <w:rsid w:val="00FA43A6"/>
    <w:rsid w:val="00FA6C13"/>
    <w:rsid w:val="00FC2AB4"/>
    <w:rsid w:val="00FE7B39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3B9C"/>
  <w15:docId w15:val="{638E0CC5-00C8-44EF-B52A-74526FB6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santandrei.ro" TargetMode="External"/><Relationship Id="rId5" Type="http://schemas.openxmlformats.org/officeDocument/2006/relationships/hyperlink" Target="mailto:primaria.santand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D3FA4-8227-47D4-9E8A-4B1C6390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 1</cp:lastModifiedBy>
  <cp:revision>158</cp:revision>
  <cp:lastPrinted>2021-07-22T07:59:00Z</cp:lastPrinted>
  <dcterms:created xsi:type="dcterms:W3CDTF">2017-05-03T06:22:00Z</dcterms:created>
  <dcterms:modified xsi:type="dcterms:W3CDTF">2021-07-22T08:00:00Z</dcterms:modified>
</cp:coreProperties>
</file>