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78490" w14:textId="77777777"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14:paraId="51D56BBE" w14:textId="7F295DB4" w:rsidR="00322B43" w:rsidRDefault="00254DD3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</w:t>
      </w:r>
      <w:r w:rsidRPr="00A8316C">
        <w:rPr>
          <w:rFonts w:ascii="Arial" w:hAnsi="Arial" w:cs="Arial"/>
          <w:sz w:val="22"/>
          <w:szCs w:val="22"/>
        </w:rPr>
        <w:t>.</w:t>
      </w:r>
      <w:r w:rsidR="00E95FB8">
        <w:rPr>
          <w:rFonts w:ascii="Arial" w:hAnsi="Arial" w:cs="Arial"/>
          <w:sz w:val="22"/>
          <w:szCs w:val="22"/>
        </w:rPr>
        <w:t>9329</w:t>
      </w:r>
      <w:r w:rsidR="00D47C84">
        <w:rPr>
          <w:rFonts w:ascii="Arial" w:hAnsi="Arial" w:cs="Arial"/>
          <w:sz w:val="22"/>
          <w:szCs w:val="22"/>
        </w:rPr>
        <w:t xml:space="preserve"> </w:t>
      </w:r>
      <w:r w:rsidRPr="009D6E0D">
        <w:rPr>
          <w:rFonts w:ascii="Arial" w:hAnsi="Arial" w:cs="Arial"/>
          <w:sz w:val="22"/>
          <w:szCs w:val="22"/>
        </w:rPr>
        <w:t xml:space="preserve">din </w:t>
      </w:r>
      <w:r w:rsidR="00E95FB8">
        <w:rPr>
          <w:rFonts w:ascii="Arial" w:hAnsi="Arial" w:cs="Arial"/>
          <w:sz w:val="22"/>
          <w:szCs w:val="22"/>
        </w:rPr>
        <w:t>28.06</w:t>
      </w:r>
      <w:r w:rsidR="009A046E" w:rsidRPr="009D6E0D">
        <w:rPr>
          <w:rFonts w:ascii="Arial" w:hAnsi="Arial" w:cs="Arial"/>
          <w:sz w:val="22"/>
          <w:szCs w:val="22"/>
        </w:rPr>
        <w:t>.</w:t>
      </w:r>
      <w:r w:rsidR="00D527AC" w:rsidRPr="009D6E0D">
        <w:rPr>
          <w:rFonts w:ascii="Arial" w:hAnsi="Arial" w:cs="Arial"/>
          <w:sz w:val="22"/>
          <w:szCs w:val="22"/>
        </w:rPr>
        <w:t>202</w:t>
      </w:r>
      <w:r w:rsidR="003A3213" w:rsidRPr="009D6E0D">
        <w:rPr>
          <w:rFonts w:ascii="Arial" w:hAnsi="Arial" w:cs="Arial"/>
          <w:sz w:val="22"/>
          <w:szCs w:val="22"/>
        </w:rPr>
        <w:t>2</w:t>
      </w:r>
    </w:p>
    <w:p w14:paraId="0393334A" w14:textId="164C6133"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39A3C4" w14:textId="77777777" w:rsidR="00E12BA7" w:rsidRDefault="00E12BA7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53B852" w14:textId="77777777" w:rsidR="000C6479" w:rsidRDefault="000C6479" w:rsidP="000C6479">
      <w:pPr>
        <w:autoSpaceDE w:val="0"/>
        <w:autoSpaceDN w:val="0"/>
        <w:adjustRightInd w:val="0"/>
        <w:rPr>
          <w:highlight w:val="yellow"/>
        </w:rPr>
      </w:pPr>
    </w:p>
    <w:p w14:paraId="1AD2D0C6" w14:textId="77777777" w:rsidR="000C6479" w:rsidRPr="00755089" w:rsidRDefault="000C6479" w:rsidP="000C64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14:paraId="1CDCE829" w14:textId="333A0579" w:rsidR="00F3088A" w:rsidRPr="001047B2" w:rsidRDefault="00F3088A" w:rsidP="00F3088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47B2">
        <w:rPr>
          <w:rFonts w:ascii="Arial" w:hAnsi="Arial" w:cs="Arial"/>
          <w:sz w:val="22"/>
          <w:szCs w:val="22"/>
          <w:u w:val="single"/>
        </w:rPr>
        <w:t>Plan Urbanistic Zonal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 </w:t>
      </w:r>
      <w:bookmarkStart w:id="0" w:name="_Hlk95693818"/>
      <w:r w:rsidRPr="001047B2">
        <w:rPr>
          <w:rFonts w:ascii="Arial" w:hAnsi="Arial" w:cs="Arial"/>
          <w:b/>
          <w:sz w:val="22"/>
          <w:szCs w:val="22"/>
          <w:u w:val="single"/>
        </w:rPr>
        <w:t>”</w:t>
      </w:r>
      <w:r>
        <w:rPr>
          <w:rFonts w:ascii="Arial" w:hAnsi="Arial" w:cs="Arial"/>
          <w:b/>
          <w:sz w:val="22"/>
          <w:szCs w:val="22"/>
          <w:u w:val="single"/>
        </w:rPr>
        <w:t xml:space="preserve"> Lotizare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 pentru locuințe cu funcțiuni complementare, localitatea Sântandrei, nr.cad.</w:t>
      </w:r>
      <w:r w:rsidR="009C47F4">
        <w:rPr>
          <w:rFonts w:ascii="Arial" w:hAnsi="Arial" w:cs="Arial"/>
          <w:b/>
          <w:sz w:val="22"/>
          <w:szCs w:val="22"/>
          <w:u w:val="single"/>
        </w:rPr>
        <w:t>9375</w:t>
      </w:r>
      <w:r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Pr="001047B2">
        <w:rPr>
          <w:rFonts w:ascii="Arial" w:hAnsi="Arial" w:cs="Arial"/>
          <w:b/>
          <w:sz w:val="22"/>
          <w:szCs w:val="22"/>
          <w:u w:val="single"/>
        </w:rPr>
        <w:t>comuna Sântandrei, județul Bihor”</w:t>
      </w:r>
    </w:p>
    <w:bookmarkEnd w:id="0"/>
    <w:p w14:paraId="5E763698" w14:textId="77777777" w:rsidR="000857CE" w:rsidRDefault="000857CE" w:rsidP="000857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8194307" w14:textId="3D4C5F8F" w:rsidR="000857CE" w:rsidRDefault="000857CE" w:rsidP="000857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5FAC41F" w14:textId="77777777" w:rsidR="00E12BA7" w:rsidRPr="001047B2" w:rsidRDefault="00E12BA7" w:rsidP="000857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544F39E" w14:textId="77777777" w:rsidR="00F3088A" w:rsidRDefault="00F3088A" w:rsidP="002404C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bookmarkStart w:id="1" w:name="_Hlk95693837"/>
      <w:r>
        <w:rPr>
          <w:rFonts w:ascii="Arial" w:hAnsi="Arial" w:cs="Arial"/>
          <w:b/>
          <w:sz w:val="22"/>
          <w:szCs w:val="22"/>
        </w:rPr>
        <w:t xml:space="preserve">SIMSTA SRL – </w:t>
      </w:r>
      <w:bookmarkEnd w:id="1"/>
      <w:r>
        <w:rPr>
          <w:rFonts w:ascii="Arial" w:hAnsi="Arial" w:cs="Arial"/>
          <w:b/>
          <w:sz w:val="22"/>
          <w:szCs w:val="22"/>
        </w:rPr>
        <w:t>șef pr.arh.diplomat Dolog Valentin, proiectant arh.Simuleac Lucian</w:t>
      </w:r>
    </w:p>
    <w:p w14:paraId="09042075" w14:textId="7E5DE485" w:rsidR="009C47F4" w:rsidRPr="00E9560B" w:rsidRDefault="000C6479" w:rsidP="002404C7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Inițiator</w:t>
      </w:r>
      <w:r w:rsidR="009C47F4">
        <w:rPr>
          <w:rFonts w:ascii="Arial" w:hAnsi="Arial" w:cs="Arial"/>
          <w:sz w:val="22"/>
          <w:szCs w:val="22"/>
        </w:rPr>
        <w:t>i</w:t>
      </w:r>
      <w:r w:rsidRPr="00755089">
        <w:rPr>
          <w:rFonts w:ascii="Arial" w:hAnsi="Arial" w:cs="Arial"/>
          <w:sz w:val="22"/>
          <w:szCs w:val="22"/>
        </w:rPr>
        <w:t>:</w:t>
      </w:r>
      <w:r w:rsidRPr="00755089">
        <w:rPr>
          <w:rFonts w:ascii="Arial" w:hAnsi="Arial" w:cs="Arial"/>
          <w:b/>
          <w:sz w:val="22"/>
          <w:szCs w:val="22"/>
        </w:rPr>
        <w:t xml:space="preserve"> </w:t>
      </w:r>
      <w:bookmarkStart w:id="2" w:name="_Hlk95693851"/>
      <w:r w:rsidR="009C47F4">
        <w:rPr>
          <w:rFonts w:ascii="Arial" w:hAnsi="Arial" w:cs="Arial"/>
          <w:b/>
          <w:sz w:val="22"/>
          <w:szCs w:val="22"/>
        </w:rPr>
        <w:t>Bocșe Vasile-Călin și soția Bocșe Maria-Alina.</w:t>
      </w:r>
    </w:p>
    <w:bookmarkEnd w:id="2"/>
    <w:p w14:paraId="0B64E058" w14:textId="3F90F5A7" w:rsidR="00B53D44" w:rsidRPr="00E60DD6" w:rsidRDefault="00B53D44" w:rsidP="009C47F4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12"/>
          <w:szCs w:val="12"/>
          <w:lang w:val="en-GB"/>
        </w:rPr>
      </w:pPr>
    </w:p>
    <w:p w14:paraId="113CD885" w14:textId="5FF5097C" w:rsidR="009C47F4" w:rsidRPr="00760B58" w:rsidRDefault="009C47F4" w:rsidP="009C47F4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sz w:val="22"/>
          <w:szCs w:val="22"/>
        </w:rPr>
      </w:pPr>
      <w:bookmarkStart w:id="3" w:name="_Hlk95693911"/>
      <w:r w:rsidRPr="00A810BC">
        <w:rPr>
          <w:rFonts w:ascii="Arial" w:hAnsi="Arial" w:cs="Arial"/>
          <w:b/>
          <w:bCs/>
          <w:sz w:val="22"/>
          <w:szCs w:val="22"/>
        </w:rPr>
        <w:t>Terenul propus</w:t>
      </w:r>
      <w:r w:rsidRPr="00904810">
        <w:rPr>
          <w:rFonts w:ascii="Arial" w:hAnsi="Arial" w:cs="Arial"/>
          <w:sz w:val="22"/>
          <w:szCs w:val="22"/>
        </w:rPr>
        <w:t xml:space="preserve"> pentru reglementare, </w:t>
      </w:r>
      <w:r w:rsidRPr="00A810BC">
        <w:rPr>
          <w:rFonts w:ascii="Arial" w:hAnsi="Arial" w:cs="Arial"/>
          <w:b/>
          <w:bCs/>
          <w:sz w:val="22"/>
          <w:szCs w:val="22"/>
        </w:rPr>
        <w:t xml:space="preserve">este situat în </w:t>
      </w:r>
      <w:r w:rsidRPr="004B0D85">
        <w:rPr>
          <w:rFonts w:ascii="Arial" w:hAnsi="Arial" w:cs="Arial"/>
          <w:b/>
          <w:bCs/>
          <w:sz w:val="22"/>
          <w:szCs w:val="22"/>
        </w:rPr>
        <w:t>intravilan</w:t>
      </w:r>
      <w:r w:rsidRPr="004B0D8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904810">
        <w:rPr>
          <w:rFonts w:ascii="Arial" w:hAnsi="Arial" w:cs="Arial"/>
          <w:sz w:val="22"/>
          <w:szCs w:val="22"/>
        </w:rPr>
        <w:t xml:space="preserve">partea </w:t>
      </w:r>
      <w:r>
        <w:rPr>
          <w:rFonts w:ascii="Arial" w:hAnsi="Arial" w:cs="Arial"/>
          <w:sz w:val="22"/>
          <w:szCs w:val="22"/>
        </w:rPr>
        <w:t>sudică</w:t>
      </w:r>
      <w:r w:rsidRPr="00904810">
        <w:rPr>
          <w:rFonts w:ascii="Arial" w:hAnsi="Arial" w:cs="Arial"/>
          <w:sz w:val="22"/>
          <w:szCs w:val="22"/>
        </w:rPr>
        <w:t xml:space="preserve"> a localității Sântandrei, </w:t>
      </w:r>
      <w:r>
        <w:rPr>
          <w:rFonts w:ascii="Arial" w:hAnsi="Arial" w:cs="Arial"/>
          <w:sz w:val="22"/>
          <w:szCs w:val="22"/>
        </w:rPr>
        <w:t>fiind</w:t>
      </w:r>
      <w:r w:rsidRPr="00904810">
        <w:rPr>
          <w:rFonts w:ascii="Arial" w:hAnsi="Arial" w:cs="Arial"/>
          <w:sz w:val="22"/>
          <w:szCs w:val="22"/>
        </w:rPr>
        <w:t xml:space="preserve"> mărginit la nord de </w:t>
      </w:r>
      <w:r>
        <w:rPr>
          <w:rFonts w:ascii="Arial" w:hAnsi="Arial" w:cs="Arial"/>
          <w:sz w:val="22"/>
          <w:szCs w:val="22"/>
        </w:rPr>
        <w:t>parcelarea parțială a străzii Mălinului aprobată prin HCL nr.15/30.01.2018, la sud de un teren arabil în extravilan</w:t>
      </w:r>
      <w:r w:rsidR="009565C7">
        <w:rPr>
          <w:rFonts w:ascii="Arial" w:hAnsi="Arial" w:cs="Arial"/>
          <w:sz w:val="22"/>
          <w:szCs w:val="22"/>
        </w:rPr>
        <w:t xml:space="preserve"> cu </w:t>
      </w:r>
      <w:r>
        <w:rPr>
          <w:rFonts w:ascii="Arial" w:hAnsi="Arial" w:cs="Arial"/>
          <w:sz w:val="22"/>
          <w:szCs w:val="22"/>
        </w:rPr>
        <w:t xml:space="preserve">, la est de parcele din strada Viitorului și la vest de strada Mălinului. </w:t>
      </w:r>
      <w:r w:rsidR="00D11C56">
        <w:rPr>
          <w:rFonts w:ascii="Arial" w:hAnsi="Arial" w:cs="Arial"/>
          <w:sz w:val="22"/>
          <w:szCs w:val="22"/>
        </w:rPr>
        <w:t>Accesul se face din drum existent-strada Mălinului cu lățimea de 12m, și loc de întoarcere în partea de sud..</w:t>
      </w:r>
    </w:p>
    <w:p w14:paraId="664B2CAC" w14:textId="77777777" w:rsidR="009C47F4" w:rsidRPr="00DA3091" w:rsidRDefault="009C47F4" w:rsidP="009C47F4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b/>
          <w:sz w:val="22"/>
          <w:szCs w:val="22"/>
        </w:rPr>
      </w:pPr>
      <w:r w:rsidRPr="00760B58">
        <w:rPr>
          <w:rFonts w:ascii="Arial" w:hAnsi="Arial" w:cs="Arial"/>
          <w:sz w:val="22"/>
          <w:szCs w:val="22"/>
        </w:rPr>
        <w:t xml:space="preserve">Imobilul studiat este </w:t>
      </w:r>
      <w:r w:rsidRPr="00D130E7">
        <w:rPr>
          <w:rFonts w:ascii="Arial" w:hAnsi="Arial" w:cs="Arial"/>
          <w:b/>
          <w:sz w:val="22"/>
          <w:szCs w:val="22"/>
        </w:rPr>
        <w:t>iden</w:t>
      </w:r>
      <w:bookmarkStart w:id="4" w:name="_GoBack"/>
      <w:bookmarkEnd w:id="4"/>
      <w:r w:rsidRPr="00D130E7">
        <w:rPr>
          <w:rFonts w:ascii="Arial" w:hAnsi="Arial" w:cs="Arial"/>
          <w:b/>
          <w:sz w:val="22"/>
          <w:szCs w:val="22"/>
        </w:rPr>
        <w:t>tificat cu nr</w:t>
      </w:r>
      <w:r w:rsidRPr="00760B58">
        <w:rPr>
          <w:rFonts w:ascii="Arial" w:hAnsi="Arial" w:cs="Arial"/>
          <w:b/>
          <w:sz w:val="22"/>
          <w:szCs w:val="22"/>
        </w:rPr>
        <w:t>.cad.</w:t>
      </w:r>
      <w:r>
        <w:rPr>
          <w:rFonts w:ascii="Arial" w:hAnsi="Arial" w:cs="Arial"/>
          <w:b/>
          <w:sz w:val="22"/>
          <w:szCs w:val="22"/>
        </w:rPr>
        <w:t>9375,</w:t>
      </w:r>
      <w:r w:rsidRPr="008138D0">
        <w:rPr>
          <w:rFonts w:ascii="Arial" w:hAnsi="Arial" w:cs="Arial"/>
          <w:bCs/>
          <w:sz w:val="22"/>
          <w:szCs w:val="22"/>
        </w:rPr>
        <w:t xml:space="preserve"> înscris în  CFnr.</w:t>
      </w:r>
      <w:r>
        <w:rPr>
          <w:rFonts w:ascii="Arial" w:hAnsi="Arial" w:cs="Arial"/>
          <w:bCs/>
          <w:sz w:val="22"/>
          <w:szCs w:val="22"/>
        </w:rPr>
        <w:t>9375</w:t>
      </w:r>
      <w:r w:rsidRPr="008138D0">
        <w:rPr>
          <w:rFonts w:ascii="Arial" w:hAnsi="Arial" w:cs="Arial"/>
          <w:bCs/>
          <w:sz w:val="22"/>
          <w:szCs w:val="22"/>
        </w:rPr>
        <w:t xml:space="preserve"> </w:t>
      </w:r>
      <w:r w:rsidRPr="00C1078B">
        <w:rPr>
          <w:rFonts w:ascii="Arial" w:hAnsi="Arial" w:cs="Arial"/>
          <w:b/>
          <w:bCs/>
          <w:sz w:val="22"/>
          <w:szCs w:val="22"/>
        </w:rPr>
        <w:t xml:space="preserve">cu </w:t>
      </w:r>
      <w:r>
        <w:rPr>
          <w:rFonts w:ascii="Arial" w:hAnsi="Arial" w:cs="Arial"/>
          <w:b/>
          <w:bCs/>
          <w:sz w:val="22"/>
          <w:szCs w:val="22"/>
        </w:rPr>
        <w:t>suprafața de 2334</w:t>
      </w:r>
      <w:r w:rsidRPr="00C1078B">
        <w:rPr>
          <w:rFonts w:ascii="Arial" w:hAnsi="Arial" w:cs="Arial"/>
          <w:b/>
          <w:bCs/>
          <w:sz w:val="22"/>
          <w:szCs w:val="22"/>
        </w:rPr>
        <w:t xml:space="preserve"> mp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760B58">
        <w:rPr>
          <w:rFonts w:ascii="Arial" w:hAnsi="Arial" w:cs="Arial"/>
          <w:sz w:val="22"/>
          <w:szCs w:val="22"/>
        </w:rPr>
        <w:t xml:space="preserve"> </w:t>
      </w:r>
    </w:p>
    <w:p w14:paraId="6CFDB1D3" w14:textId="0C3700BD" w:rsidR="009C47F4" w:rsidRPr="00A810BC" w:rsidRDefault="009C47F4" w:rsidP="009C47F4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b/>
        </w:rPr>
      </w:pPr>
      <w:r w:rsidRPr="00DA3091">
        <w:rPr>
          <w:rFonts w:ascii="Arial" w:hAnsi="Arial" w:cs="Arial"/>
          <w:sz w:val="22"/>
          <w:szCs w:val="22"/>
        </w:rPr>
        <w:t>Conform PUG 2006, terenu</w:t>
      </w:r>
      <w:r>
        <w:rPr>
          <w:rFonts w:ascii="Arial" w:hAnsi="Arial" w:cs="Arial"/>
          <w:sz w:val="22"/>
          <w:szCs w:val="22"/>
        </w:rPr>
        <w:t>l</w:t>
      </w:r>
      <w:r w:rsidRPr="00DA3091">
        <w:rPr>
          <w:rFonts w:ascii="Arial" w:hAnsi="Arial" w:cs="Arial"/>
          <w:sz w:val="22"/>
          <w:szCs w:val="22"/>
        </w:rPr>
        <w:t xml:space="preserve"> analiza</w:t>
      </w:r>
      <w:r>
        <w:rPr>
          <w:rFonts w:ascii="Arial" w:hAnsi="Arial" w:cs="Arial"/>
          <w:sz w:val="22"/>
          <w:szCs w:val="22"/>
        </w:rPr>
        <w:t>t</w:t>
      </w:r>
      <w:r w:rsidRPr="00A810BC">
        <w:rPr>
          <w:rFonts w:ascii="Arial" w:hAnsi="Arial" w:cs="Arial"/>
          <w:b/>
          <w:sz w:val="22"/>
          <w:szCs w:val="22"/>
        </w:rPr>
        <w:t xml:space="preserve"> </w:t>
      </w:r>
      <w:r w:rsidRPr="003E0066">
        <w:rPr>
          <w:rFonts w:ascii="Arial" w:hAnsi="Arial" w:cs="Arial"/>
          <w:sz w:val="22"/>
          <w:szCs w:val="22"/>
        </w:rPr>
        <w:t>se află în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A791B">
        <w:rPr>
          <w:rFonts w:ascii="Arial" w:hAnsi="Arial" w:cs="Arial"/>
          <w:sz w:val="22"/>
          <w:szCs w:val="22"/>
        </w:rPr>
        <w:t xml:space="preserve">UTR </w:t>
      </w:r>
      <w:r w:rsidR="00055A9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–L3</w:t>
      </w:r>
      <w:r w:rsidRPr="00DA791B">
        <w:rPr>
          <w:rFonts w:ascii="Arial" w:hAnsi="Arial" w:cs="Arial"/>
          <w:sz w:val="22"/>
          <w:szCs w:val="22"/>
        </w:rPr>
        <w:t xml:space="preserve">, </w:t>
      </w:r>
      <w:r w:rsidRPr="00A810BC">
        <w:rPr>
          <w:rFonts w:ascii="Arial" w:hAnsi="Arial" w:cs="Arial"/>
          <w:sz w:val="22"/>
          <w:szCs w:val="22"/>
        </w:rPr>
        <w:t>zonă</w:t>
      </w:r>
      <w:r>
        <w:rPr>
          <w:rFonts w:ascii="Arial" w:hAnsi="Arial" w:cs="Arial"/>
          <w:sz w:val="22"/>
          <w:szCs w:val="22"/>
        </w:rPr>
        <w:t xml:space="preserve"> de locuințe cu funcțiuni complementare (zone verzi, comerț, servicii), </w:t>
      </w:r>
      <w:r w:rsidRPr="00A810BC">
        <w:rPr>
          <w:rFonts w:ascii="Arial" w:hAnsi="Arial" w:cs="Arial"/>
          <w:sz w:val="22"/>
          <w:szCs w:val="22"/>
        </w:rPr>
        <w:t xml:space="preserve">cu interdicție temporară de construire până la intocmirea </w:t>
      </w:r>
      <w:r>
        <w:rPr>
          <w:rFonts w:ascii="Arial" w:hAnsi="Arial" w:cs="Arial"/>
          <w:sz w:val="22"/>
          <w:szCs w:val="22"/>
        </w:rPr>
        <w:t xml:space="preserve">de </w:t>
      </w:r>
      <w:r w:rsidRPr="00A810BC">
        <w:rPr>
          <w:rFonts w:ascii="Arial" w:hAnsi="Arial" w:cs="Arial"/>
          <w:sz w:val="22"/>
          <w:szCs w:val="22"/>
        </w:rPr>
        <w:t>P.U.Z.</w:t>
      </w:r>
      <w:r>
        <w:rPr>
          <w:rFonts w:ascii="Arial" w:hAnsi="Arial" w:cs="Arial"/>
          <w:sz w:val="22"/>
          <w:szCs w:val="22"/>
        </w:rPr>
        <w:t xml:space="preserve">/P.U.D. </w:t>
      </w:r>
    </w:p>
    <w:p w14:paraId="0DC9C892" w14:textId="7ECF6063" w:rsidR="00D11C56" w:rsidRDefault="009C47F4" w:rsidP="00D11C56">
      <w:pPr>
        <w:pStyle w:val="NormalWeb"/>
        <w:spacing w:before="0" w:beforeAutospacing="0" w:after="80" w:afterAutospacing="0"/>
        <w:ind w:firstLine="357"/>
        <w:jc w:val="both"/>
        <w:rPr>
          <w:rFonts w:ascii="Arial" w:hAnsi="Arial" w:cs="Arial"/>
          <w:b/>
          <w:sz w:val="22"/>
          <w:szCs w:val="22"/>
        </w:rPr>
      </w:pPr>
      <w:r w:rsidRPr="00792D47">
        <w:rPr>
          <w:rFonts w:ascii="Arial" w:hAnsi="Arial" w:cs="Arial"/>
          <w:sz w:val="22"/>
          <w:szCs w:val="22"/>
        </w:rPr>
        <w:t xml:space="preserve">Prin P.U.Z. </w:t>
      </w:r>
      <w:r>
        <w:rPr>
          <w:rFonts w:ascii="Arial" w:hAnsi="Arial" w:cs="Arial"/>
          <w:sz w:val="22"/>
          <w:szCs w:val="22"/>
        </w:rPr>
        <w:t xml:space="preserve">se </w:t>
      </w:r>
      <w:r w:rsidR="00104E50">
        <w:rPr>
          <w:rFonts w:ascii="Arial" w:hAnsi="Arial" w:cs="Arial"/>
          <w:sz w:val="22"/>
          <w:szCs w:val="22"/>
        </w:rPr>
        <w:t xml:space="preserve">propun </w:t>
      </w:r>
      <w:r w:rsidR="00104E50" w:rsidRPr="00D11C56">
        <w:rPr>
          <w:rFonts w:ascii="Arial" w:hAnsi="Arial" w:cs="Arial"/>
          <w:b/>
          <w:sz w:val="22"/>
          <w:szCs w:val="22"/>
        </w:rPr>
        <w:t xml:space="preserve">4 loturi pentru locuințe și un lot (lot 5) pentru </w:t>
      </w:r>
      <w:r w:rsidR="00D11C56">
        <w:rPr>
          <w:rFonts w:ascii="Arial" w:hAnsi="Arial" w:cs="Arial"/>
          <w:b/>
          <w:sz w:val="22"/>
          <w:szCs w:val="22"/>
        </w:rPr>
        <w:t xml:space="preserve">utilități publice/spații verzi, </w:t>
      </w:r>
      <w:r w:rsidR="00D11C56" w:rsidRPr="00D11C56">
        <w:rPr>
          <w:rFonts w:ascii="Arial" w:hAnsi="Arial" w:cs="Arial"/>
          <w:sz w:val="22"/>
          <w:szCs w:val="22"/>
        </w:rPr>
        <w:t>pe aceeași parte a străzii</w:t>
      </w:r>
      <w:bookmarkEnd w:id="3"/>
      <w:r w:rsidR="00D11C56">
        <w:rPr>
          <w:rFonts w:ascii="Arial" w:hAnsi="Arial" w:cs="Arial"/>
          <w:sz w:val="22"/>
          <w:szCs w:val="22"/>
        </w:rPr>
        <w:t xml:space="preserve"> Mălinului.</w:t>
      </w:r>
    </w:p>
    <w:p w14:paraId="79DF8DE4" w14:textId="18EB1678" w:rsidR="00962BB4" w:rsidRPr="004E0DCA" w:rsidRDefault="00962BB4" w:rsidP="00D11C56">
      <w:pPr>
        <w:pStyle w:val="NormalWeb"/>
        <w:spacing w:before="0" w:beforeAutospacing="0" w:after="80" w:afterAutospacing="0"/>
        <w:ind w:firstLine="357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Reglementările propuse și prezentate în planșa 3/U sunt:  </w:t>
      </w:r>
    </w:p>
    <w:p w14:paraId="39A9B26C" w14:textId="71BBF42E" w:rsidR="00322208" w:rsidRPr="00322208" w:rsidRDefault="00962BB4" w:rsidP="00322208">
      <w:pPr>
        <w:spacing w:line="276" w:lineRule="auto"/>
        <w:ind w:right="-388"/>
        <w:jc w:val="both"/>
        <w:rPr>
          <w:rFonts w:ascii="Arial" w:hAnsi="Arial" w:cs="Arial"/>
          <w:sz w:val="22"/>
          <w:szCs w:val="22"/>
        </w:rPr>
      </w:pPr>
      <w:r w:rsidRPr="005A352C">
        <w:rPr>
          <w:rFonts w:ascii="Arial" w:hAnsi="Arial" w:cs="Arial"/>
          <w:sz w:val="22"/>
          <w:szCs w:val="22"/>
        </w:rPr>
        <w:t>Funcțiunea locuire</w:t>
      </w:r>
      <w:r>
        <w:rPr>
          <w:rFonts w:ascii="Arial" w:hAnsi="Arial" w:cs="Arial"/>
          <w:b/>
          <w:sz w:val="22"/>
          <w:szCs w:val="22"/>
        </w:rPr>
        <w:t xml:space="preserve"> :     </w:t>
      </w:r>
      <w:r w:rsidR="00322208">
        <w:rPr>
          <w:rFonts w:ascii="Arial" w:hAnsi="Arial" w:cs="Arial"/>
          <w:b/>
          <w:sz w:val="22"/>
          <w:szCs w:val="22"/>
        </w:rPr>
        <w:t xml:space="preserve">       </w:t>
      </w:r>
      <w:r w:rsidRPr="00977A16">
        <w:rPr>
          <w:rFonts w:ascii="Arial" w:hAnsi="Arial" w:cs="Arial"/>
          <w:sz w:val="22"/>
          <w:szCs w:val="22"/>
        </w:rPr>
        <w:t xml:space="preserve">: </w:t>
      </w:r>
      <w:r w:rsidR="00322208" w:rsidRPr="00322208">
        <w:rPr>
          <w:rFonts w:ascii="Arial" w:hAnsi="Arial" w:cs="Arial"/>
          <w:sz w:val="22"/>
          <w:szCs w:val="22"/>
        </w:rPr>
        <w:t xml:space="preserve">locuințe individuale izolate/cuplate, posibil cu funcțiuni complementare. </w:t>
      </w:r>
    </w:p>
    <w:p w14:paraId="3E2EACA1" w14:textId="3A9373C7" w:rsidR="00322208" w:rsidRPr="00D11C56" w:rsidRDefault="00322208" w:rsidP="0012368A">
      <w:pPr>
        <w:spacing w:line="276" w:lineRule="auto"/>
        <w:ind w:left="2694" w:right="18"/>
        <w:jc w:val="both"/>
        <w:rPr>
          <w:rFonts w:ascii="Arial" w:hAnsi="Arial" w:cs="Arial"/>
          <w:i/>
          <w:sz w:val="22"/>
          <w:szCs w:val="22"/>
        </w:rPr>
      </w:pPr>
      <w:r w:rsidRPr="00322208">
        <w:rPr>
          <w:rFonts w:ascii="Arial" w:hAnsi="Arial" w:cs="Arial"/>
          <w:sz w:val="22"/>
          <w:szCs w:val="22"/>
        </w:rPr>
        <w:t xml:space="preserve">și respectiv locuințe </w:t>
      </w:r>
      <w:r w:rsidRPr="00D11C56">
        <w:rPr>
          <w:rFonts w:ascii="Arial" w:hAnsi="Arial" w:cs="Arial"/>
          <w:i/>
          <w:sz w:val="22"/>
          <w:szCs w:val="22"/>
        </w:rPr>
        <w:t xml:space="preserve">semicolective cu maxim 2 apartamente pentru terenuri cu suprafața mai mare de </w:t>
      </w:r>
      <w:r w:rsidR="00E95FB8" w:rsidRPr="00D11C56">
        <w:rPr>
          <w:rFonts w:ascii="Arial" w:hAnsi="Arial" w:cs="Arial"/>
          <w:i/>
          <w:sz w:val="22"/>
          <w:szCs w:val="22"/>
        </w:rPr>
        <w:t>690</w:t>
      </w:r>
      <w:r w:rsidRPr="00D11C56">
        <w:rPr>
          <w:rFonts w:ascii="Arial" w:hAnsi="Arial" w:cs="Arial"/>
          <w:i/>
          <w:sz w:val="22"/>
          <w:szCs w:val="22"/>
        </w:rPr>
        <w:t>mp, (fără dezmembrarea ulterioară a parcelei);</w:t>
      </w:r>
    </w:p>
    <w:p w14:paraId="10211B69" w14:textId="77777777" w:rsidR="00322208" w:rsidRPr="00322208" w:rsidRDefault="00962BB4" w:rsidP="0012368A">
      <w:pPr>
        <w:spacing w:line="276" w:lineRule="auto"/>
        <w:ind w:left="3261" w:right="18" w:hanging="32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Funcțiuni complementare locuirii : </w:t>
      </w:r>
      <w:r w:rsidR="00322208" w:rsidRPr="00322208">
        <w:rPr>
          <w:rFonts w:ascii="Arial" w:hAnsi="Arial" w:cs="Arial"/>
          <w:sz w:val="22"/>
          <w:szCs w:val="22"/>
        </w:rPr>
        <w:t>cu condiționări: anexe gospodărești ale locuințelor, servicii cu acces public - de proximitate și comerț en detail, servicii profesionale sau manufacturiere, funcțiuni de învățământ și cercetare și respectiv funcțiuni de turism.</w:t>
      </w:r>
    </w:p>
    <w:p w14:paraId="33DF308C" w14:textId="4CB6C5A0" w:rsidR="00962BB4" w:rsidRPr="00322208" w:rsidRDefault="00962BB4" w:rsidP="00322208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r w:rsidRPr="00322208">
        <w:rPr>
          <w:rFonts w:ascii="Arial" w:hAnsi="Arial" w:cs="Arial"/>
          <w:sz w:val="22"/>
          <w:szCs w:val="22"/>
        </w:rPr>
        <w:t xml:space="preserve">Mărime parcele                            : </w:t>
      </w:r>
      <w:r w:rsidR="00E12BA7">
        <w:rPr>
          <w:rFonts w:ascii="Arial" w:hAnsi="Arial" w:cs="Arial"/>
          <w:sz w:val="22"/>
          <w:szCs w:val="22"/>
        </w:rPr>
        <w:t>500÷</w:t>
      </w:r>
      <w:r w:rsidR="00E95FB8">
        <w:rPr>
          <w:rFonts w:ascii="Arial" w:hAnsi="Arial" w:cs="Arial"/>
          <w:sz w:val="22"/>
          <w:szCs w:val="22"/>
        </w:rPr>
        <w:t>694</w:t>
      </w:r>
      <w:r w:rsidRPr="00322208">
        <w:rPr>
          <w:rFonts w:ascii="Arial" w:hAnsi="Arial" w:cs="Arial"/>
          <w:sz w:val="22"/>
          <w:szCs w:val="22"/>
        </w:rPr>
        <w:t xml:space="preserve"> mp   </w:t>
      </w:r>
    </w:p>
    <w:p w14:paraId="145642E7" w14:textId="3FB5DB8C" w:rsidR="00962BB4" w:rsidRPr="00977A16" w:rsidRDefault="00962BB4" w:rsidP="00962BB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77A16">
        <w:rPr>
          <w:rFonts w:ascii="Arial" w:hAnsi="Arial" w:cs="Arial"/>
          <w:sz w:val="22"/>
          <w:szCs w:val="22"/>
        </w:rPr>
        <w:t xml:space="preserve">Front la stradă        </w:t>
      </w:r>
      <w:r>
        <w:rPr>
          <w:rFonts w:ascii="Arial" w:hAnsi="Arial" w:cs="Arial"/>
          <w:sz w:val="22"/>
          <w:szCs w:val="22"/>
        </w:rPr>
        <w:t xml:space="preserve">                      :</w:t>
      </w:r>
      <w:r w:rsidR="00E95FB8">
        <w:rPr>
          <w:rFonts w:ascii="Arial" w:hAnsi="Arial" w:cs="Arial"/>
          <w:sz w:val="22"/>
          <w:szCs w:val="22"/>
        </w:rPr>
        <w:t>22,02</w:t>
      </w:r>
      <w:r>
        <w:rPr>
          <w:rFonts w:ascii="Arial" w:hAnsi="Arial" w:cs="Arial"/>
          <w:sz w:val="22"/>
          <w:szCs w:val="22"/>
        </w:rPr>
        <w:t xml:space="preserve"> m</w:t>
      </w:r>
      <w:r w:rsidRPr="00977A16">
        <w:rPr>
          <w:rFonts w:ascii="Arial" w:hAnsi="Arial" w:cs="Arial"/>
          <w:sz w:val="22"/>
          <w:szCs w:val="22"/>
        </w:rPr>
        <w:t xml:space="preserve"> </w:t>
      </w:r>
      <w:r w:rsidR="00E12BA7">
        <w:rPr>
          <w:rFonts w:ascii="Arial" w:hAnsi="Arial" w:cs="Arial"/>
          <w:sz w:val="22"/>
          <w:szCs w:val="22"/>
        </w:rPr>
        <w:t>÷</w:t>
      </w:r>
      <w:r w:rsidR="002404C7">
        <w:rPr>
          <w:rFonts w:ascii="Arial" w:hAnsi="Arial" w:cs="Arial"/>
          <w:sz w:val="22"/>
          <w:szCs w:val="22"/>
        </w:rPr>
        <w:t>30,38</w:t>
      </w:r>
      <w:r w:rsidR="00E12BA7">
        <w:rPr>
          <w:rFonts w:ascii="Arial" w:hAnsi="Arial" w:cs="Arial"/>
          <w:sz w:val="22"/>
          <w:szCs w:val="22"/>
        </w:rPr>
        <w:t>m</w:t>
      </w:r>
    </w:p>
    <w:p w14:paraId="4C515BCD" w14:textId="3432ADD3" w:rsidR="00962BB4" w:rsidRPr="00064020" w:rsidRDefault="00962BB4" w:rsidP="00962BB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64020">
        <w:rPr>
          <w:rFonts w:ascii="Arial" w:hAnsi="Arial" w:cs="Arial"/>
          <w:sz w:val="22"/>
          <w:szCs w:val="22"/>
        </w:rPr>
        <w:t xml:space="preserve">Regim maxim de înălțime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064020">
        <w:rPr>
          <w:rFonts w:ascii="Arial" w:hAnsi="Arial" w:cs="Arial"/>
          <w:sz w:val="22"/>
          <w:szCs w:val="22"/>
        </w:rPr>
        <w:t xml:space="preserve"> : S(D)+P+1E(M</w:t>
      </w:r>
      <w:r w:rsidR="00E14786">
        <w:rPr>
          <w:rFonts w:ascii="Arial" w:hAnsi="Arial" w:cs="Arial"/>
          <w:sz w:val="22"/>
          <w:szCs w:val="22"/>
        </w:rPr>
        <w:t>)</w:t>
      </w:r>
      <w:r w:rsidRPr="00064020">
        <w:rPr>
          <w:rFonts w:ascii="Arial" w:hAnsi="Arial" w:cs="Arial"/>
          <w:sz w:val="22"/>
          <w:szCs w:val="22"/>
        </w:rPr>
        <w:t xml:space="preserve"> </w:t>
      </w:r>
    </w:p>
    <w:p w14:paraId="683BB70A" w14:textId="3451ED17" w:rsidR="00962BB4" w:rsidRPr="001C7F9B" w:rsidRDefault="00E12BA7" w:rsidP="00962BB4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E12BA7">
        <w:rPr>
          <w:rFonts w:ascii="Arial" w:hAnsi="Arial" w:cs="Arial"/>
          <w:sz w:val="22"/>
          <w:szCs w:val="22"/>
        </w:rPr>
        <w:t>entru locuințe exclusiv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="00962BB4" w:rsidRPr="001C7F9B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 xml:space="preserve">P.O.T. </w:t>
      </w:r>
      <w:r w:rsidR="00962BB4" w:rsidRPr="001C7F9B">
        <w:rPr>
          <w:rFonts w:ascii="Arial" w:hAnsi="Arial" w:cs="Arial"/>
          <w:b/>
          <w:sz w:val="22"/>
          <w:szCs w:val="22"/>
        </w:rPr>
        <w:t>max.35</w:t>
      </w:r>
      <w:r>
        <w:rPr>
          <w:rFonts w:ascii="Arial" w:hAnsi="Arial" w:cs="Arial"/>
          <w:b/>
          <w:sz w:val="22"/>
          <w:szCs w:val="22"/>
        </w:rPr>
        <w:t>%,</w:t>
      </w:r>
      <w:r w:rsidR="00962BB4" w:rsidRPr="001C7F9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C.U.T. max.0,9</w:t>
      </w:r>
    </w:p>
    <w:p w14:paraId="55E9E63B" w14:textId="48DEE79E" w:rsidR="00962BB4" w:rsidRPr="00C26DBB" w:rsidRDefault="00E12BA7" w:rsidP="00962BB4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E12BA7">
        <w:rPr>
          <w:rFonts w:ascii="Arial" w:hAnsi="Arial" w:cs="Arial"/>
          <w:sz w:val="22"/>
          <w:szCs w:val="22"/>
        </w:rPr>
        <w:t>entru loc.</w:t>
      </w:r>
      <w:r>
        <w:rPr>
          <w:rFonts w:ascii="Arial" w:hAnsi="Arial" w:cs="Arial"/>
          <w:sz w:val="22"/>
          <w:szCs w:val="22"/>
        </w:rPr>
        <w:t>c</w:t>
      </w:r>
      <w:r w:rsidRPr="00E12BA7">
        <w:rPr>
          <w:rFonts w:ascii="Arial" w:hAnsi="Arial" w:cs="Arial"/>
          <w:sz w:val="22"/>
          <w:szCs w:val="22"/>
        </w:rPr>
        <w:t>u funcț.complem</w:t>
      </w:r>
      <w:r>
        <w:rPr>
          <w:rFonts w:ascii="Arial" w:hAnsi="Arial" w:cs="Arial"/>
          <w:b/>
          <w:sz w:val="22"/>
          <w:szCs w:val="22"/>
        </w:rPr>
        <w:t>.</w:t>
      </w:r>
      <w:r w:rsidR="00962BB4" w:rsidRPr="00C26DBB">
        <w:rPr>
          <w:rFonts w:ascii="Arial" w:hAnsi="Arial" w:cs="Arial"/>
          <w:b/>
          <w:sz w:val="22"/>
          <w:szCs w:val="22"/>
        </w:rPr>
        <w:t xml:space="preserve">       : </w:t>
      </w:r>
      <w:r>
        <w:rPr>
          <w:rFonts w:ascii="Arial" w:hAnsi="Arial" w:cs="Arial"/>
          <w:b/>
          <w:sz w:val="22"/>
          <w:szCs w:val="22"/>
        </w:rPr>
        <w:t xml:space="preserve">P.O.T. </w:t>
      </w:r>
      <w:r w:rsidR="00962BB4" w:rsidRPr="00C26DBB">
        <w:rPr>
          <w:rFonts w:ascii="Arial" w:hAnsi="Arial" w:cs="Arial"/>
          <w:b/>
          <w:sz w:val="22"/>
          <w:szCs w:val="22"/>
        </w:rPr>
        <w:t>max.</w:t>
      </w:r>
      <w:r>
        <w:rPr>
          <w:rFonts w:ascii="Arial" w:hAnsi="Arial" w:cs="Arial"/>
          <w:b/>
          <w:sz w:val="22"/>
          <w:szCs w:val="22"/>
        </w:rPr>
        <w:t xml:space="preserve">40%,  </w:t>
      </w:r>
      <w:r w:rsidR="00962BB4" w:rsidRPr="00C26DB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C.U.T. max.1</w:t>
      </w:r>
    </w:p>
    <w:p w14:paraId="093238FB" w14:textId="4DC4DDEE" w:rsidR="00962BB4" w:rsidRPr="00564E77" w:rsidRDefault="00962BB4" w:rsidP="00962BB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64E77">
        <w:rPr>
          <w:rFonts w:ascii="Arial" w:hAnsi="Arial" w:cs="Arial"/>
          <w:sz w:val="22"/>
          <w:szCs w:val="22"/>
        </w:rPr>
        <w:t xml:space="preserve">Retragere de la stradă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564E77">
        <w:rPr>
          <w:rFonts w:ascii="Arial" w:hAnsi="Arial" w:cs="Arial"/>
          <w:sz w:val="22"/>
          <w:szCs w:val="22"/>
        </w:rPr>
        <w:t xml:space="preserve">  : min.</w:t>
      </w:r>
      <w:r w:rsidR="00D36271">
        <w:rPr>
          <w:rFonts w:ascii="Arial" w:hAnsi="Arial" w:cs="Arial"/>
          <w:sz w:val="22"/>
          <w:szCs w:val="22"/>
        </w:rPr>
        <w:t>4</w:t>
      </w:r>
      <w:r w:rsidRPr="00564E77">
        <w:rPr>
          <w:rFonts w:ascii="Arial" w:hAnsi="Arial" w:cs="Arial"/>
          <w:sz w:val="22"/>
          <w:szCs w:val="22"/>
        </w:rPr>
        <w:t xml:space="preserve">,00 m </w:t>
      </w:r>
    </w:p>
    <w:p w14:paraId="66C0BCF6" w14:textId="7C6EED96" w:rsidR="00962BB4" w:rsidRPr="00564E77" w:rsidRDefault="00962BB4" w:rsidP="00962BB4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564E77">
        <w:rPr>
          <w:rFonts w:ascii="Arial" w:hAnsi="Arial" w:cs="Arial"/>
          <w:sz w:val="22"/>
          <w:szCs w:val="22"/>
        </w:rPr>
        <w:t>Retragere spate                           : min.</w:t>
      </w:r>
      <w:r w:rsidR="00D36271">
        <w:rPr>
          <w:rFonts w:ascii="Arial" w:hAnsi="Arial" w:cs="Arial"/>
          <w:sz w:val="22"/>
          <w:szCs w:val="22"/>
        </w:rPr>
        <w:t>4</w:t>
      </w:r>
      <w:r w:rsidRPr="00564E77">
        <w:rPr>
          <w:rFonts w:ascii="Arial" w:hAnsi="Arial" w:cs="Arial"/>
          <w:sz w:val="22"/>
          <w:szCs w:val="22"/>
        </w:rPr>
        <w:t>,00 m</w:t>
      </w:r>
    </w:p>
    <w:p w14:paraId="0B1E2A06" w14:textId="74A49DDE" w:rsidR="00962BB4" w:rsidRPr="00173E6D" w:rsidRDefault="00962BB4" w:rsidP="002C3CAB">
      <w:pPr>
        <w:pStyle w:val="Standard"/>
        <w:tabs>
          <w:tab w:val="left" w:pos="3402"/>
        </w:tabs>
        <w:ind w:left="3402" w:hanging="3402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>Retrageri</w:t>
      </w:r>
      <w:r w:rsidR="002C3CAB">
        <w:rPr>
          <w:rFonts w:ascii="Arial" w:hAnsi="Arial" w:cs="Arial"/>
          <w:sz w:val="22"/>
          <w:szCs w:val="22"/>
        </w:rPr>
        <w:t xml:space="preserve"> laterale                     </w:t>
      </w:r>
      <w:r w:rsidRPr="00173E6D">
        <w:rPr>
          <w:rFonts w:ascii="Arial" w:hAnsi="Arial" w:cs="Arial"/>
          <w:sz w:val="22"/>
          <w:szCs w:val="22"/>
        </w:rPr>
        <w:t>: min.</w:t>
      </w:r>
      <w:r w:rsidR="00D36271">
        <w:rPr>
          <w:rFonts w:ascii="Arial" w:hAnsi="Arial" w:cs="Arial"/>
          <w:sz w:val="22"/>
          <w:szCs w:val="22"/>
        </w:rPr>
        <w:t>4</w:t>
      </w:r>
      <w:r w:rsidRPr="00173E6D">
        <w:rPr>
          <w:rFonts w:ascii="Arial" w:hAnsi="Arial" w:cs="Arial"/>
          <w:sz w:val="22"/>
          <w:szCs w:val="22"/>
        </w:rPr>
        <w:t>m pe o parte și cu respectarea Codului</w:t>
      </w:r>
      <w:r w:rsidR="002C3CAB">
        <w:rPr>
          <w:rFonts w:ascii="Arial" w:hAnsi="Arial" w:cs="Arial"/>
          <w:sz w:val="22"/>
          <w:szCs w:val="22"/>
        </w:rPr>
        <w:t xml:space="preserve"> Civil pe cealaltă parte,sau</w:t>
      </w:r>
      <w:r w:rsidRPr="00173E6D">
        <w:rPr>
          <w:rFonts w:ascii="Arial" w:hAnsi="Arial" w:cs="Arial"/>
          <w:sz w:val="22"/>
          <w:szCs w:val="22"/>
        </w:rPr>
        <w:t>cu acordul vecinilor pentru retrageri mai mici</w:t>
      </w:r>
    </w:p>
    <w:p w14:paraId="091F2AFD" w14:textId="4E7E191E" w:rsidR="002C3CAB" w:rsidRPr="00DE7DA0" w:rsidRDefault="00962BB4" w:rsidP="002C3CAB">
      <w:pPr>
        <w:ind w:left="3402" w:right="-298" w:hanging="3402"/>
        <w:jc w:val="both"/>
        <w:rPr>
          <w:rFonts w:eastAsia="CIDFont+F1"/>
          <w:i/>
          <w:sz w:val="22"/>
          <w:szCs w:val="22"/>
          <w:lang w:val="it-IT"/>
        </w:rPr>
      </w:pPr>
      <w:r w:rsidRPr="00173E6D">
        <w:rPr>
          <w:rFonts w:ascii="Arial" w:hAnsi="Arial" w:cs="Arial"/>
          <w:sz w:val="22"/>
          <w:szCs w:val="22"/>
        </w:rPr>
        <w:t xml:space="preserve">Parcaj obligatoriu pe lot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173E6D">
        <w:rPr>
          <w:rFonts w:ascii="Arial" w:hAnsi="Arial" w:cs="Arial"/>
          <w:sz w:val="22"/>
          <w:szCs w:val="22"/>
        </w:rPr>
        <w:t>: minim 1 loc/locuință</w:t>
      </w:r>
      <w:r w:rsidR="002C3CAB">
        <w:rPr>
          <w:rFonts w:ascii="Arial" w:hAnsi="Arial" w:cs="Arial"/>
          <w:sz w:val="22"/>
          <w:szCs w:val="22"/>
        </w:rPr>
        <w:t xml:space="preserve"> pentru AC mai mic de 100mp, 2locuri pentru AC mai mare de 100mp, </w:t>
      </w:r>
      <w:r w:rsidR="002C3CAB" w:rsidRPr="002C3CAB">
        <w:rPr>
          <w:rFonts w:ascii="Arial" w:eastAsia="CIDFont+F1" w:hAnsi="Arial" w:cs="Arial"/>
          <w:sz w:val="22"/>
          <w:szCs w:val="22"/>
          <w:lang w:val="it-IT"/>
        </w:rPr>
        <w:t>iar la funcțiune complem. se mai adaugă minim 1 loc de parcare pe teren.</w:t>
      </w:r>
    </w:p>
    <w:p w14:paraId="48C875DA" w14:textId="6DE0E0DD" w:rsidR="00962BB4" w:rsidRPr="00173E6D" w:rsidRDefault="00962BB4" w:rsidP="00962BB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 xml:space="preserve">Înălțime gard perimetral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173E6D">
        <w:rPr>
          <w:rFonts w:ascii="Arial" w:hAnsi="Arial" w:cs="Arial"/>
          <w:sz w:val="22"/>
          <w:szCs w:val="22"/>
        </w:rPr>
        <w:t xml:space="preserve"> : max. 2,50 m spre vecini</w:t>
      </w:r>
    </w:p>
    <w:p w14:paraId="4D5DFCAB" w14:textId="77777777" w:rsidR="00962BB4" w:rsidRPr="00173E6D" w:rsidRDefault="00962BB4" w:rsidP="00962BB4">
      <w:pPr>
        <w:pStyle w:val="Standard"/>
        <w:ind w:left="3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73E6D">
        <w:rPr>
          <w:rFonts w:ascii="Arial" w:hAnsi="Arial" w:cs="Arial"/>
          <w:sz w:val="22"/>
          <w:szCs w:val="22"/>
        </w:rPr>
        <w:t xml:space="preserve">: max.2,00 m la stradă </w:t>
      </w:r>
      <w:r>
        <w:rPr>
          <w:rFonts w:ascii="Arial" w:hAnsi="Arial" w:cs="Arial"/>
          <w:sz w:val="22"/>
          <w:szCs w:val="22"/>
        </w:rPr>
        <w:t>– cu soclu de 80 cm și înălțime și în rest   transparent din grilaj metallic sau sistem similar cu vizibilitate din ambele direcții și pătrunderea vegetației</w:t>
      </w:r>
    </w:p>
    <w:p w14:paraId="29B3091C" w14:textId="4BC316BE" w:rsidR="00962BB4" w:rsidRDefault="00962BB4" w:rsidP="00962BB4">
      <w:pPr>
        <w:pStyle w:val="Standard"/>
        <w:ind w:left="2520" w:hanging="2520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 xml:space="preserve">Conditii specifice impuse: spații verzi pe </w:t>
      </w:r>
      <w:r w:rsidR="00E12BA7">
        <w:rPr>
          <w:rFonts w:ascii="Arial" w:hAnsi="Arial" w:cs="Arial"/>
          <w:sz w:val="22"/>
          <w:szCs w:val="22"/>
        </w:rPr>
        <w:t>2</w:t>
      </w:r>
      <w:r w:rsidRPr="00173E6D">
        <w:rPr>
          <w:rFonts w:ascii="Arial" w:hAnsi="Arial" w:cs="Arial"/>
          <w:sz w:val="22"/>
          <w:szCs w:val="22"/>
        </w:rPr>
        <w:t>0% din suprafata lotului</w:t>
      </w:r>
      <w:r>
        <w:rPr>
          <w:rFonts w:ascii="Arial" w:hAnsi="Arial" w:cs="Arial"/>
          <w:sz w:val="22"/>
          <w:szCs w:val="22"/>
        </w:rPr>
        <w:t xml:space="preserve"> , vegetație joasă, medie și înaltă.</w:t>
      </w:r>
    </w:p>
    <w:p w14:paraId="54713A9B" w14:textId="77777777" w:rsidR="00962BB4" w:rsidRPr="00744CF7" w:rsidRDefault="00962BB4" w:rsidP="00962BB4">
      <w:pPr>
        <w:pStyle w:val="Standard"/>
        <w:ind w:left="2520" w:hanging="2520"/>
        <w:jc w:val="both"/>
        <w:rPr>
          <w:rFonts w:ascii="Arial" w:hAnsi="Arial" w:cs="Arial"/>
          <w:sz w:val="22"/>
          <w:szCs w:val="22"/>
          <w:lang w:val="ro-RO"/>
        </w:rPr>
      </w:pPr>
    </w:p>
    <w:p w14:paraId="16E2386F" w14:textId="5FFE8B2A" w:rsidR="00962BB4" w:rsidRDefault="00962BB4" w:rsidP="00962BB4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733941">
        <w:rPr>
          <w:rFonts w:ascii="Arial" w:hAnsi="Arial" w:cs="Arial"/>
          <w:sz w:val="22"/>
          <w:szCs w:val="22"/>
        </w:rPr>
        <w:t xml:space="preserve">Amplasarea anexelor gospodărești și garajelor este posibilă </w:t>
      </w:r>
      <w:r>
        <w:rPr>
          <w:rFonts w:ascii="Arial" w:hAnsi="Arial" w:cs="Arial"/>
          <w:sz w:val="22"/>
          <w:szCs w:val="22"/>
        </w:rPr>
        <w:t xml:space="preserve">în spatele parcelei </w:t>
      </w:r>
      <w:r w:rsidRPr="00733941">
        <w:rPr>
          <w:rFonts w:ascii="Arial" w:hAnsi="Arial" w:cs="Arial"/>
          <w:sz w:val="22"/>
          <w:szCs w:val="22"/>
        </w:rPr>
        <w:t xml:space="preserve">și în afara ariei construibile reglementate pentru locuințe cu respectarea Codului civil, cu condiția să aibe o înălțime maximă de 3 m la streașină și 4 m la coamă, iar în situația în care anexa are calcan spre mejdie hmax </w:t>
      </w:r>
      <w:r w:rsidRPr="00733941">
        <w:rPr>
          <w:rFonts w:ascii="Arial" w:hAnsi="Arial" w:cs="Arial"/>
          <w:sz w:val="22"/>
          <w:szCs w:val="22"/>
        </w:rPr>
        <w:lastRenderedPageBreak/>
        <w:t xml:space="preserve">calcan=3,5m. </w:t>
      </w:r>
      <w:r>
        <w:rPr>
          <w:rFonts w:ascii="Arial" w:hAnsi="Arial" w:cs="Arial"/>
          <w:sz w:val="22"/>
          <w:szCs w:val="22"/>
        </w:rPr>
        <w:t>Este obligatorie amplasarea garajelor la min. 6m retragere în incintă pentru a permite parcarea în față</w:t>
      </w:r>
      <w:r w:rsidR="00E12BA7">
        <w:rPr>
          <w:rFonts w:ascii="Arial" w:hAnsi="Arial" w:cs="Arial"/>
          <w:sz w:val="22"/>
          <w:szCs w:val="22"/>
        </w:rPr>
        <w:t xml:space="preserve">, în incintă </w:t>
      </w:r>
      <w:r>
        <w:rPr>
          <w:rFonts w:ascii="Arial" w:hAnsi="Arial" w:cs="Arial"/>
          <w:sz w:val="22"/>
          <w:szCs w:val="22"/>
        </w:rPr>
        <w:t xml:space="preserve"> a unui autoturism.</w:t>
      </w:r>
      <w:r w:rsidRPr="00733941">
        <w:rPr>
          <w:rFonts w:ascii="Arial" w:hAnsi="Arial" w:cs="Arial"/>
          <w:sz w:val="22"/>
          <w:szCs w:val="22"/>
        </w:rPr>
        <w:t xml:space="preserve"> </w:t>
      </w:r>
    </w:p>
    <w:p w14:paraId="7DBE3040" w14:textId="353D6BC5" w:rsidR="009C47F4" w:rsidRPr="004A678E" w:rsidRDefault="009C47F4" w:rsidP="009C47F4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>Asigurarea cu utilități, respectiv alimentarea cu energie electrică, iluminat public și gaz se va putea face prin</w:t>
      </w:r>
      <w:r w:rsidR="0042350D">
        <w:rPr>
          <w:rFonts w:ascii="Arial" w:hAnsi="Arial" w:cs="Arial"/>
          <w:sz w:val="22"/>
          <w:szCs w:val="22"/>
        </w:rPr>
        <w:t xml:space="preserve"> extinderi și</w:t>
      </w:r>
      <w:r>
        <w:rPr>
          <w:rFonts w:ascii="Arial" w:hAnsi="Arial" w:cs="Arial"/>
          <w:sz w:val="22"/>
          <w:szCs w:val="22"/>
        </w:rPr>
        <w:t xml:space="preserve"> racordări de pe str. Mălinului iar alimentarea cu apă și canalizarea se va realiza ulterior după implementarea proiectului pentru </w:t>
      </w:r>
      <w:r w:rsidR="00CA29EA">
        <w:rPr>
          <w:rFonts w:ascii="Arial" w:hAnsi="Arial" w:cs="Arial"/>
          <w:sz w:val="22"/>
          <w:szCs w:val="22"/>
        </w:rPr>
        <w:t>extinderi re</w:t>
      </w:r>
      <w:r w:rsidR="0042350D">
        <w:rPr>
          <w:rFonts w:ascii="Arial" w:hAnsi="Arial" w:cs="Arial"/>
          <w:sz w:val="22"/>
          <w:szCs w:val="22"/>
        </w:rPr>
        <w:t>țele a</w:t>
      </w:r>
      <w:r w:rsidR="0042350D">
        <w:rPr>
          <w:rFonts w:ascii="Arial" w:hAnsi="Arial" w:cs="Arial"/>
          <w:sz w:val="22"/>
          <w:szCs w:val="22"/>
          <w:lang w:val="ro-RO"/>
        </w:rPr>
        <w:t>pă</w:t>
      </w:r>
      <w:r w:rsidR="00CA29EA">
        <w:rPr>
          <w:rFonts w:ascii="Arial" w:hAnsi="Arial" w:cs="Arial"/>
          <w:sz w:val="22"/>
          <w:szCs w:val="22"/>
          <w:lang w:val="ro-RO"/>
        </w:rPr>
        <w:t xml:space="preserve">–canal pe </w:t>
      </w:r>
      <w:r>
        <w:rPr>
          <w:rFonts w:ascii="Arial" w:hAnsi="Arial" w:cs="Arial"/>
          <w:sz w:val="22"/>
          <w:szCs w:val="22"/>
        </w:rPr>
        <w:t>36 de străzi.</w:t>
      </w:r>
    </w:p>
    <w:p w14:paraId="009C1BE7" w14:textId="77777777" w:rsidR="00962BB4" w:rsidRPr="00187527" w:rsidRDefault="00962BB4" w:rsidP="00962BB4">
      <w:pPr>
        <w:ind w:firstLine="180"/>
        <w:jc w:val="both"/>
        <w:rPr>
          <w:rFonts w:ascii="Arial" w:hAnsi="Arial" w:cs="Arial"/>
          <w:sz w:val="22"/>
          <w:szCs w:val="22"/>
          <w:lang w:val="fr-FR"/>
        </w:rPr>
      </w:pPr>
      <w:r w:rsidRPr="00C02CF2">
        <w:rPr>
          <w:rFonts w:ascii="Arial" w:hAnsi="Arial" w:cs="Arial"/>
          <w:sz w:val="22"/>
          <w:szCs w:val="22"/>
          <w:lang w:val="fr-FR"/>
        </w:rPr>
        <w:t xml:space="preserve">  </w:t>
      </w:r>
      <w:r w:rsidRPr="00187527">
        <w:rPr>
          <w:rFonts w:ascii="Arial" w:hAnsi="Arial" w:cs="Arial"/>
          <w:sz w:val="22"/>
          <w:szCs w:val="22"/>
          <w:lang w:val="fr-FR"/>
        </w:rPr>
        <w:t xml:space="preserve">Deoarece administrația publică locală nu dispune de resurse financiare pentru edificarea rețelelor de utilități, </w:t>
      </w:r>
      <w:r w:rsidRPr="00037616">
        <w:rPr>
          <w:rFonts w:ascii="Arial" w:hAnsi="Arial" w:cs="Arial"/>
          <w:b/>
          <w:sz w:val="22"/>
          <w:szCs w:val="22"/>
          <w:lang w:val="fr-FR"/>
        </w:rPr>
        <w:t>inițiatorii P.U.Z.-lui vor avea obligația de-a realiza extinderea rețelelor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037616">
        <w:rPr>
          <w:rFonts w:ascii="Arial" w:hAnsi="Arial" w:cs="Arial"/>
          <w:b/>
          <w:sz w:val="22"/>
          <w:szCs w:val="22"/>
          <w:lang w:val="fr-FR"/>
        </w:rPr>
        <w:t>de utilități</w:t>
      </w:r>
      <w:r>
        <w:rPr>
          <w:rFonts w:ascii="Arial" w:hAnsi="Arial" w:cs="Arial"/>
          <w:sz w:val="22"/>
          <w:szCs w:val="22"/>
          <w:lang w:val="fr-FR"/>
        </w:rPr>
        <w:t> :</w:t>
      </w:r>
      <w:r w:rsidRPr="00187527">
        <w:rPr>
          <w:rFonts w:ascii="Arial" w:hAnsi="Arial" w:cs="Arial"/>
          <w:sz w:val="22"/>
          <w:szCs w:val="22"/>
          <w:lang w:val="fr-FR"/>
        </w:rPr>
        <w:t xml:space="preserve"> </w:t>
      </w:r>
      <w:r w:rsidRPr="00037616">
        <w:rPr>
          <w:rFonts w:ascii="Arial" w:hAnsi="Arial" w:cs="Arial"/>
          <w:sz w:val="22"/>
          <w:szCs w:val="22"/>
          <w:u w:val="single"/>
          <w:lang w:val="fr-FR"/>
        </w:rPr>
        <w:t>energie electrică iluminat public stradal, gaze naturale, apă și canalizare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4B6E6C">
        <w:rPr>
          <w:rFonts w:ascii="Arial" w:hAnsi="Arial" w:cs="Arial"/>
          <w:b/>
          <w:sz w:val="22"/>
          <w:szCs w:val="22"/>
          <w:lang w:val="fr-FR"/>
        </w:rPr>
        <w:t>cu branșamentele și racordurile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4B6E6C">
        <w:rPr>
          <w:rFonts w:ascii="Arial" w:hAnsi="Arial" w:cs="Arial"/>
          <w:b/>
          <w:sz w:val="22"/>
          <w:szCs w:val="22"/>
          <w:lang w:val="fr-FR"/>
        </w:rPr>
        <w:t xml:space="preserve">aferente, </w:t>
      </w:r>
      <w:r w:rsidRPr="00187527">
        <w:rPr>
          <w:rFonts w:ascii="Arial" w:hAnsi="Arial" w:cs="Arial"/>
          <w:sz w:val="22"/>
          <w:szCs w:val="22"/>
          <w:lang w:val="fr-FR"/>
        </w:rPr>
        <w:t>pe drumu</w:t>
      </w:r>
      <w:r>
        <w:rPr>
          <w:rFonts w:ascii="Arial" w:hAnsi="Arial" w:cs="Arial"/>
          <w:sz w:val="22"/>
          <w:szCs w:val="22"/>
          <w:lang w:val="fr-FR"/>
        </w:rPr>
        <w:t xml:space="preserve">rile </w:t>
      </w:r>
      <w:r w:rsidRPr="00187527">
        <w:rPr>
          <w:rFonts w:ascii="Arial" w:hAnsi="Arial" w:cs="Arial"/>
          <w:sz w:val="22"/>
          <w:szCs w:val="22"/>
          <w:lang w:val="fr-FR"/>
        </w:rPr>
        <w:t>nou constituit</w:t>
      </w:r>
      <w:r>
        <w:rPr>
          <w:rFonts w:ascii="Arial" w:hAnsi="Arial" w:cs="Arial"/>
          <w:sz w:val="22"/>
          <w:szCs w:val="22"/>
          <w:lang w:val="fr-FR"/>
        </w:rPr>
        <w:t>e,</w:t>
      </w:r>
      <w:r w:rsidRPr="00187527">
        <w:rPr>
          <w:rFonts w:ascii="Arial" w:hAnsi="Arial" w:cs="Arial"/>
          <w:sz w:val="22"/>
          <w:szCs w:val="22"/>
          <w:lang w:val="fr-FR"/>
        </w:rPr>
        <w:t xml:space="preserve"> </w:t>
      </w:r>
      <w:r w:rsidRPr="00037616">
        <w:rPr>
          <w:rFonts w:ascii="Arial" w:hAnsi="Arial" w:cs="Arial"/>
          <w:b/>
          <w:sz w:val="22"/>
          <w:szCs w:val="22"/>
          <w:lang w:val="fr-FR"/>
        </w:rPr>
        <w:t>pe cheltuiala proprie</w:t>
      </w:r>
      <w:r>
        <w:rPr>
          <w:rFonts w:ascii="Arial" w:hAnsi="Arial" w:cs="Arial"/>
          <w:b/>
          <w:sz w:val="22"/>
          <w:szCs w:val="22"/>
          <w:lang w:val="fr-FR"/>
        </w:rPr>
        <w:t xml:space="preserve">. </w:t>
      </w:r>
    </w:p>
    <w:p w14:paraId="7BC662D0" w14:textId="0581566F" w:rsidR="009D087B" w:rsidRDefault="00962BB4" w:rsidP="002C3CAB">
      <w:pPr>
        <w:ind w:firstLine="18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 De asemeni, inițiatorii PUZ</w:t>
      </w:r>
      <w:r w:rsidRPr="004B6E6C">
        <w:rPr>
          <w:rFonts w:ascii="Arial" w:hAnsi="Arial" w:cs="Arial"/>
          <w:sz w:val="22"/>
          <w:szCs w:val="22"/>
          <w:lang w:val="fr-FR"/>
        </w:rPr>
        <w:t xml:space="preserve"> vor pietr</w:t>
      </w:r>
      <w:r>
        <w:rPr>
          <w:rFonts w:ascii="Arial" w:hAnsi="Arial" w:cs="Arial"/>
          <w:sz w:val="22"/>
          <w:szCs w:val="22"/>
          <w:lang w:val="fr-FR"/>
        </w:rPr>
        <w:t>ui cu fonduri proprii drumu</w:t>
      </w:r>
      <w:r w:rsidR="0042350D">
        <w:rPr>
          <w:rFonts w:ascii="Arial" w:hAnsi="Arial" w:cs="Arial"/>
          <w:sz w:val="22"/>
          <w:szCs w:val="22"/>
          <w:lang w:val="fr-FR"/>
        </w:rPr>
        <w:t>l</w:t>
      </w:r>
      <w:r>
        <w:rPr>
          <w:rFonts w:ascii="Arial" w:hAnsi="Arial" w:cs="Arial"/>
          <w:sz w:val="22"/>
          <w:szCs w:val="22"/>
          <w:lang w:val="fr-FR"/>
        </w:rPr>
        <w:t xml:space="preserve"> no</w:t>
      </w:r>
      <w:r w:rsidR="0042350D">
        <w:rPr>
          <w:rFonts w:ascii="Arial" w:hAnsi="Arial" w:cs="Arial"/>
          <w:sz w:val="22"/>
          <w:szCs w:val="22"/>
          <w:lang w:val="fr-FR"/>
        </w:rPr>
        <w:t>u</w:t>
      </w:r>
      <w:r>
        <w:rPr>
          <w:rFonts w:ascii="Arial" w:hAnsi="Arial" w:cs="Arial"/>
          <w:sz w:val="22"/>
          <w:szCs w:val="22"/>
          <w:lang w:val="fr-FR"/>
        </w:rPr>
        <w:t xml:space="preserve">, </w:t>
      </w:r>
      <w:r w:rsidR="0042350D">
        <w:rPr>
          <w:rFonts w:ascii="Arial" w:hAnsi="Arial" w:cs="Arial"/>
          <w:sz w:val="22"/>
          <w:szCs w:val="22"/>
          <w:lang w:val="fr-FR"/>
        </w:rPr>
        <w:t xml:space="preserve">iar </w:t>
      </w:r>
      <w:r>
        <w:rPr>
          <w:rFonts w:ascii="Arial" w:hAnsi="Arial" w:cs="Arial"/>
          <w:sz w:val="22"/>
          <w:szCs w:val="22"/>
          <w:lang w:val="fr-FR"/>
        </w:rPr>
        <w:t>după edificarea rețelelor vor rebalasta zonele afectate de lucrările edilitare și apoi vor preda drumu</w:t>
      </w:r>
      <w:r w:rsidR="0042350D">
        <w:rPr>
          <w:rFonts w:ascii="Arial" w:hAnsi="Arial" w:cs="Arial"/>
          <w:sz w:val="22"/>
          <w:szCs w:val="22"/>
          <w:lang w:val="fr-FR"/>
        </w:rPr>
        <w:t>l</w:t>
      </w:r>
      <w:r>
        <w:rPr>
          <w:rFonts w:ascii="Arial" w:hAnsi="Arial" w:cs="Arial"/>
          <w:sz w:val="22"/>
          <w:szCs w:val="22"/>
          <w:lang w:val="fr-FR"/>
        </w:rPr>
        <w:t xml:space="preserve"> în domeniul public.      </w:t>
      </w:r>
    </w:p>
    <w:p w14:paraId="324E4DF4" w14:textId="77777777" w:rsidR="00702604" w:rsidRPr="00702604" w:rsidRDefault="00702604" w:rsidP="002C3CAB">
      <w:pPr>
        <w:ind w:firstLine="180"/>
        <w:jc w:val="both"/>
        <w:rPr>
          <w:rFonts w:ascii="Arial" w:hAnsi="Arial" w:cs="Arial"/>
          <w:sz w:val="8"/>
          <w:szCs w:val="8"/>
          <w:lang w:val="fr-FR"/>
        </w:rPr>
      </w:pPr>
    </w:p>
    <w:p w14:paraId="798932DC" w14:textId="57FDD00D" w:rsidR="000C6479" w:rsidRPr="00755089" w:rsidRDefault="000C6479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În temeiul </w:t>
      </w:r>
      <w:r w:rsidRPr="00C61622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C61622">
        <w:rPr>
          <w:rFonts w:ascii="Arial" w:hAnsi="Arial" w:cs="Arial"/>
          <w:sz w:val="22"/>
          <w:szCs w:val="22"/>
        </w:rPr>
        <w:t xml:space="preserve">, aprobat prin HCL nr.23 /31.03.2011, publicul poate să consulte şi să-şi exprime opinia privind documentele propunerii de PU.Z., la sediul Primăriei Sântandrei, în perioada </w:t>
      </w:r>
      <w:r w:rsidR="004B555C">
        <w:rPr>
          <w:rFonts w:ascii="Arial" w:hAnsi="Arial" w:cs="Arial"/>
          <w:sz w:val="22"/>
          <w:szCs w:val="22"/>
        </w:rPr>
        <w:t>28.06</w:t>
      </w:r>
      <w:r w:rsidRPr="00C61622">
        <w:rPr>
          <w:rFonts w:ascii="Arial" w:hAnsi="Arial" w:cs="Arial"/>
          <w:sz w:val="22"/>
          <w:szCs w:val="22"/>
        </w:rPr>
        <w:t xml:space="preserve"> – </w:t>
      </w:r>
      <w:r w:rsidR="004B555C">
        <w:rPr>
          <w:rFonts w:ascii="Arial" w:hAnsi="Arial" w:cs="Arial"/>
          <w:sz w:val="22"/>
          <w:szCs w:val="22"/>
        </w:rPr>
        <w:t>12.07</w:t>
      </w:r>
      <w:r w:rsidR="001035B4" w:rsidRPr="00C61622">
        <w:rPr>
          <w:rFonts w:ascii="Arial" w:hAnsi="Arial" w:cs="Arial"/>
          <w:sz w:val="22"/>
          <w:szCs w:val="22"/>
        </w:rPr>
        <w:t>.202</w:t>
      </w:r>
      <w:r w:rsidR="00FA59AD">
        <w:rPr>
          <w:rFonts w:ascii="Arial" w:hAnsi="Arial" w:cs="Arial"/>
          <w:sz w:val="22"/>
          <w:szCs w:val="22"/>
        </w:rPr>
        <w:t>2</w:t>
      </w:r>
      <w:r w:rsidRPr="00C61622">
        <w:rPr>
          <w:rFonts w:ascii="Arial" w:hAnsi="Arial" w:cs="Arial"/>
          <w:b/>
          <w:sz w:val="22"/>
          <w:szCs w:val="22"/>
        </w:rPr>
        <w:t>,</w:t>
      </w:r>
      <w:r w:rsidRPr="00C61622">
        <w:rPr>
          <w:rFonts w:ascii="Arial" w:hAnsi="Arial" w:cs="Arial"/>
          <w:sz w:val="22"/>
          <w:szCs w:val="22"/>
        </w:rPr>
        <w:t xml:space="preserve"> în intervalul orar 9:00 – 14:00.  Persoana responsabilă cu informarea şi consultarea</w:t>
      </w:r>
      <w:r w:rsidRPr="001035B4">
        <w:rPr>
          <w:rFonts w:ascii="Arial" w:hAnsi="Arial" w:cs="Arial"/>
          <w:sz w:val="22"/>
          <w:szCs w:val="22"/>
        </w:rPr>
        <w:t xml:space="preserve"> publicului este consilier Mihuţa Tudora din cadrul compartimentului  Urbanism al Primăriei comunei Sântandrei - str. Principală, nr.452, tel./fax: 0259-415947,</w:t>
      </w:r>
      <w:r w:rsidRPr="00696DFB">
        <w:rPr>
          <w:rFonts w:ascii="Arial" w:hAnsi="Arial" w:cs="Arial"/>
          <w:sz w:val="22"/>
          <w:szCs w:val="22"/>
        </w:rPr>
        <w:t xml:space="preserve"> e-mail: </w:t>
      </w:r>
      <w:hyperlink r:id="rId7" w:history="1">
        <w:r w:rsidRPr="00696DF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696DFB">
        <w:rPr>
          <w:rFonts w:ascii="Arial" w:hAnsi="Arial" w:cs="Arial"/>
          <w:sz w:val="22"/>
          <w:szCs w:val="22"/>
        </w:rPr>
        <w:t>.</w:t>
      </w:r>
      <w:r w:rsidR="008967FA">
        <w:rPr>
          <w:rFonts w:ascii="Arial" w:hAnsi="Arial" w:cs="Arial"/>
          <w:sz w:val="22"/>
          <w:szCs w:val="22"/>
        </w:rPr>
        <w:t xml:space="preserve"> </w:t>
      </w:r>
      <w:r w:rsidRPr="00696DFB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primăriei: </w:t>
      </w:r>
      <w:hyperlink r:id="rId8" w:history="1">
        <w:r w:rsidRPr="00696DFB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696DFB">
        <w:rPr>
          <w:rFonts w:ascii="Arial" w:hAnsi="Arial" w:cs="Arial"/>
          <w:sz w:val="22"/>
          <w:szCs w:val="22"/>
        </w:rPr>
        <w:t>.</w:t>
      </w:r>
    </w:p>
    <w:p w14:paraId="1F710DD2" w14:textId="77777777" w:rsidR="000C6479" w:rsidRPr="0075508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52FDFA1" w14:textId="77777777" w:rsidR="00BE2496" w:rsidRPr="00755089" w:rsidRDefault="00BE2496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78A2FF46" w14:textId="56D7944A" w:rsidR="000C6479" w:rsidRPr="00755089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</w:t>
      </w:r>
      <w:r w:rsidR="00702604">
        <w:rPr>
          <w:rFonts w:ascii="Arial" w:hAnsi="Arial" w:cs="Arial"/>
          <w:sz w:val="22"/>
          <w:szCs w:val="22"/>
        </w:rPr>
        <w:t xml:space="preserve">                          Primar</w:t>
      </w:r>
      <w:r w:rsidRPr="00755089">
        <w:rPr>
          <w:rFonts w:ascii="Arial" w:hAnsi="Arial" w:cs="Arial"/>
          <w:sz w:val="22"/>
          <w:szCs w:val="22"/>
        </w:rPr>
        <w:tab/>
        <w:t xml:space="preserve">                         </w:t>
      </w:r>
      <w:r w:rsidR="00702604">
        <w:rPr>
          <w:rFonts w:ascii="Arial" w:hAnsi="Arial" w:cs="Arial"/>
          <w:sz w:val="22"/>
          <w:szCs w:val="22"/>
        </w:rPr>
        <w:t xml:space="preserve">  </w:t>
      </w:r>
      <w:r w:rsidRPr="00755089">
        <w:rPr>
          <w:rFonts w:ascii="Arial" w:hAnsi="Arial" w:cs="Arial"/>
          <w:sz w:val="22"/>
          <w:szCs w:val="22"/>
        </w:rPr>
        <w:t xml:space="preserve">Consilier Urbanism   </w:t>
      </w:r>
    </w:p>
    <w:p w14:paraId="20280DD4" w14:textId="5E424CCD" w:rsidR="000C6479" w:rsidRPr="00545AFE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Ioan </w:t>
      </w:r>
      <w:r w:rsidR="00702604" w:rsidRPr="00755089">
        <w:rPr>
          <w:rFonts w:ascii="Arial" w:hAnsi="Arial" w:cs="Arial"/>
          <w:sz w:val="22"/>
          <w:szCs w:val="22"/>
        </w:rPr>
        <w:t xml:space="preserve">MĂRCUŞ </w:t>
      </w:r>
      <w:r w:rsidRPr="00755089">
        <w:rPr>
          <w:rFonts w:ascii="Arial" w:hAnsi="Arial" w:cs="Arial"/>
          <w:sz w:val="22"/>
          <w:szCs w:val="22"/>
        </w:rPr>
        <w:t xml:space="preserve">                         </w:t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755089">
        <w:rPr>
          <w:rFonts w:ascii="Arial" w:hAnsi="Arial" w:cs="Arial"/>
          <w:sz w:val="22"/>
          <w:szCs w:val="22"/>
        </w:rPr>
        <w:t xml:space="preserve">Tudora </w:t>
      </w:r>
      <w:r w:rsidR="00702604" w:rsidRPr="00755089">
        <w:rPr>
          <w:rFonts w:ascii="Arial" w:hAnsi="Arial" w:cs="Arial"/>
          <w:sz w:val="22"/>
          <w:szCs w:val="22"/>
        </w:rPr>
        <w:t>MIHUŢA</w:t>
      </w:r>
      <w:r w:rsidRPr="001A5278">
        <w:rPr>
          <w:rFonts w:ascii="Arial" w:hAnsi="Arial" w:cs="Arial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3BA738FC" w14:textId="77777777"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1A5278">
        <w:rPr>
          <w:rFonts w:ascii="Arial" w:hAnsi="Arial" w:cs="Arial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</w:p>
    <w:sectPr w:rsidR="00126C69" w:rsidRPr="00545AFE" w:rsidSect="002C64C8">
      <w:pgSz w:w="12240" w:h="15840" w:code="1"/>
      <w:pgMar w:top="576" w:right="1008" w:bottom="43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E5113" w14:textId="77777777" w:rsidR="00250C09" w:rsidRDefault="00250C09" w:rsidP="009F66F8">
      <w:r>
        <w:separator/>
      </w:r>
    </w:p>
  </w:endnote>
  <w:endnote w:type="continuationSeparator" w:id="0">
    <w:p w14:paraId="0CA0E3BE" w14:textId="77777777" w:rsidR="00250C09" w:rsidRDefault="00250C09" w:rsidP="009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F86EB" w14:textId="77777777" w:rsidR="00250C09" w:rsidRDefault="00250C09" w:rsidP="009F66F8">
      <w:r>
        <w:separator/>
      </w:r>
    </w:p>
  </w:footnote>
  <w:footnote w:type="continuationSeparator" w:id="0">
    <w:p w14:paraId="3302F342" w14:textId="77777777" w:rsidR="00250C09" w:rsidRDefault="00250C09" w:rsidP="009F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2CA4"/>
    <w:rsid w:val="000130F8"/>
    <w:rsid w:val="00042A8C"/>
    <w:rsid w:val="00045037"/>
    <w:rsid w:val="00055A91"/>
    <w:rsid w:val="000579F7"/>
    <w:rsid w:val="00057D8F"/>
    <w:rsid w:val="000606D7"/>
    <w:rsid w:val="00064020"/>
    <w:rsid w:val="000766AB"/>
    <w:rsid w:val="000857CE"/>
    <w:rsid w:val="000B25A4"/>
    <w:rsid w:val="000B616E"/>
    <w:rsid w:val="000B688B"/>
    <w:rsid w:val="000C1E7F"/>
    <w:rsid w:val="000C4622"/>
    <w:rsid w:val="000C6479"/>
    <w:rsid w:val="000D3601"/>
    <w:rsid w:val="000E2BBE"/>
    <w:rsid w:val="001035B4"/>
    <w:rsid w:val="00104E50"/>
    <w:rsid w:val="00110071"/>
    <w:rsid w:val="00110A1E"/>
    <w:rsid w:val="00113421"/>
    <w:rsid w:val="00117D9B"/>
    <w:rsid w:val="0012368A"/>
    <w:rsid w:val="00126B8B"/>
    <w:rsid w:val="00126C69"/>
    <w:rsid w:val="00127FB5"/>
    <w:rsid w:val="0013375A"/>
    <w:rsid w:val="001357DB"/>
    <w:rsid w:val="00142658"/>
    <w:rsid w:val="00173BE4"/>
    <w:rsid w:val="00173E6D"/>
    <w:rsid w:val="00176E0C"/>
    <w:rsid w:val="00182364"/>
    <w:rsid w:val="00184D94"/>
    <w:rsid w:val="00185D13"/>
    <w:rsid w:val="001863AD"/>
    <w:rsid w:val="00187527"/>
    <w:rsid w:val="001A42D4"/>
    <w:rsid w:val="001A4B0E"/>
    <w:rsid w:val="001A5278"/>
    <w:rsid w:val="001A5B55"/>
    <w:rsid w:val="001B3283"/>
    <w:rsid w:val="001B6D13"/>
    <w:rsid w:val="001C3959"/>
    <w:rsid w:val="001C689D"/>
    <w:rsid w:val="001C7F9B"/>
    <w:rsid w:val="001E459A"/>
    <w:rsid w:val="001F5FC0"/>
    <w:rsid w:val="001F7208"/>
    <w:rsid w:val="00233CE6"/>
    <w:rsid w:val="002404C7"/>
    <w:rsid w:val="002500AD"/>
    <w:rsid w:val="00250C09"/>
    <w:rsid w:val="00253E62"/>
    <w:rsid w:val="00254DD3"/>
    <w:rsid w:val="002566DB"/>
    <w:rsid w:val="0026370F"/>
    <w:rsid w:val="00267861"/>
    <w:rsid w:val="0027390D"/>
    <w:rsid w:val="0027515D"/>
    <w:rsid w:val="00280C5F"/>
    <w:rsid w:val="0029117D"/>
    <w:rsid w:val="00295E49"/>
    <w:rsid w:val="002C0708"/>
    <w:rsid w:val="002C3CAB"/>
    <w:rsid w:val="002C64C8"/>
    <w:rsid w:val="002C73D7"/>
    <w:rsid w:val="002D74B2"/>
    <w:rsid w:val="002E26B7"/>
    <w:rsid w:val="002F1E86"/>
    <w:rsid w:val="002F2578"/>
    <w:rsid w:val="0030674F"/>
    <w:rsid w:val="003174F1"/>
    <w:rsid w:val="00317D80"/>
    <w:rsid w:val="00322208"/>
    <w:rsid w:val="00322617"/>
    <w:rsid w:val="00322B43"/>
    <w:rsid w:val="003251CA"/>
    <w:rsid w:val="0035153A"/>
    <w:rsid w:val="003516D5"/>
    <w:rsid w:val="00352A58"/>
    <w:rsid w:val="00363CD9"/>
    <w:rsid w:val="00365CE2"/>
    <w:rsid w:val="00365F8B"/>
    <w:rsid w:val="00374B9C"/>
    <w:rsid w:val="003926C6"/>
    <w:rsid w:val="003A27C1"/>
    <w:rsid w:val="003A3213"/>
    <w:rsid w:val="003D73B7"/>
    <w:rsid w:val="003F0069"/>
    <w:rsid w:val="003F38F1"/>
    <w:rsid w:val="004206F6"/>
    <w:rsid w:val="0042350D"/>
    <w:rsid w:val="00423C90"/>
    <w:rsid w:val="00424CF4"/>
    <w:rsid w:val="0043338C"/>
    <w:rsid w:val="004514FD"/>
    <w:rsid w:val="00452DDA"/>
    <w:rsid w:val="004558A8"/>
    <w:rsid w:val="004610E3"/>
    <w:rsid w:val="00461425"/>
    <w:rsid w:val="00461C8C"/>
    <w:rsid w:val="00471025"/>
    <w:rsid w:val="004801EC"/>
    <w:rsid w:val="00486C04"/>
    <w:rsid w:val="004A4B6D"/>
    <w:rsid w:val="004B555C"/>
    <w:rsid w:val="004B58F6"/>
    <w:rsid w:val="004C0CD6"/>
    <w:rsid w:val="004C467E"/>
    <w:rsid w:val="004F659A"/>
    <w:rsid w:val="00524684"/>
    <w:rsid w:val="005301E2"/>
    <w:rsid w:val="00531E3D"/>
    <w:rsid w:val="005337D2"/>
    <w:rsid w:val="00544799"/>
    <w:rsid w:val="0054520D"/>
    <w:rsid w:val="00545AFE"/>
    <w:rsid w:val="005468AE"/>
    <w:rsid w:val="005477F1"/>
    <w:rsid w:val="00556471"/>
    <w:rsid w:val="00564E77"/>
    <w:rsid w:val="00571A01"/>
    <w:rsid w:val="00577973"/>
    <w:rsid w:val="00580C5A"/>
    <w:rsid w:val="00587E33"/>
    <w:rsid w:val="005A616C"/>
    <w:rsid w:val="005B3778"/>
    <w:rsid w:val="005D0DEA"/>
    <w:rsid w:val="005D363E"/>
    <w:rsid w:val="005D714F"/>
    <w:rsid w:val="00601D58"/>
    <w:rsid w:val="006032AE"/>
    <w:rsid w:val="0061304E"/>
    <w:rsid w:val="00625843"/>
    <w:rsid w:val="00627DF7"/>
    <w:rsid w:val="0063218F"/>
    <w:rsid w:val="00632815"/>
    <w:rsid w:val="0065460B"/>
    <w:rsid w:val="00656EE9"/>
    <w:rsid w:val="006572F7"/>
    <w:rsid w:val="006668A7"/>
    <w:rsid w:val="00677570"/>
    <w:rsid w:val="00685027"/>
    <w:rsid w:val="0068726D"/>
    <w:rsid w:val="0069682B"/>
    <w:rsid w:val="006A7F20"/>
    <w:rsid w:val="006B6B8A"/>
    <w:rsid w:val="006B7E12"/>
    <w:rsid w:val="006C4E29"/>
    <w:rsid w:val="006D29D7"/>
    <w:rsid w:val="006D2BE5"/>
    <w:rsid w:val="006D3AD8"/>
    <w:rsid w:val="006E3853"/>
    <w:rsid w:val="007008BE"/>
    <w:rsid w:val="00702604"/>
    <w:rsid w:val="00706BAC"/>
    <w:rsid w:val="007120E6"/>
    <w:rsid w:val="00722F93"/>
    <w:rsid w:val="0072748A"/>
    <w:rsid w:val="00744810"/>
    <w:rsid w:val="00744CF7"/>
    <w:rsid w:val="00754D59"/>
    <w:rsid w:val="00755089"/>
    <w:rsid w:val="0075653D"/>
    <w:rsid w:val="00771B83"/>
    <w:rsid w:val="0077429D"/>
    <w:rsid w:val="007751C3"/>
    <w:rsid w:val="007871F9"/>
    <w:rsid w:val="007913E2"/>
    <w:rsid w:val="007A22E9"/>
    <w:rsid w:val="007A44E4"/>
    <w:rsid w:val="007A67B7"/>
    <w:rsid w:val="007C0312"/>
    <w:rsid w:val="007C7A60"/>
    <w:rsid w:val="007C7D05"/>
    <w:rsid w:val="007E5748"/>
    <w:rsid w:val="007E727A"/>
    <w:rsid w:val="00800350"/>
    <w:rsid w:val="0080228D"/>
    <w:rsid w:val="0080562F"/>
    <w:rsid w:val="00811AE1"/>
    <w:rsid w:val="008168C6"/>
    <w:rsid w:val="00820EC1"/>
    <w:rsid w:val="00824E57"/>
    <w:rsid w:val="00833F28"/>
    <w:rsid w:val="00845112"/>
    <w:rsid w:val="00860F14"/>
    <w:rsid w:val="00861B15"/>
    <w:rsid w:val="00873DF8"/>
    <w:rsid w:val="008967FA"/>
    <w:rsid w:val="008A57E6"/>
    <w:rsid w:val="008B2D0A"/>
    <w:rsid w:val="008C5D69"/>
    <w:rsid w:val="008D3684"/>
    <w:rsid w:val="008D6D9B"/>
    <w:rsid w:val="00912A35"/>
    <w:rsid w:val="0091501F"/>
    <w:rsid w:val="009220AD"/>
    <w:rsid w:val="00922FAC"/>
    <w:rsid w:val="0093184F"/>
    <w:rsid w:val="00940503"/>
    <w:rsid w:val="00943BE6"/>
    <w:rsid w:val="0095110A"/>
    <w:rsid w:val="00954FB0"/>
    <w:rsid w:val="009565C7"/>
    <w:rsid w:val="00962BB4"/>
    <w:rsid w:val="009639F7"/>
    <w:rsid w:val="00965B3B"/>
    <w:rsid w:val="00975A39"/>
    <w:rsid w:val="00977A16"/>
    <w:rsid w:val="00980932"/>
    <w:rsid w:val="0099033E"/>
    <w:rsid w:val="009A046E"/>
    <w:rsid w:val="009A0666"/>
    <w:rsid w:val="009A593D"/>
    <w:rsid w:val="009A677B"/>
    <w:rsid w:val="009C102E"/>
    <w:rsid w:val="009C4041"/>
    <w:rsid w:val="009C47F4"/>
    <w:rsid w:val="009D087B"/>
    <w:rsid w:val="009D698B"/>
    <w:rsid w:val="009D6E0D"/>
    <w:rsid w:val="009E6A61"/>
    <w:rsid w:val="009E6C91"/>
    <w:rsid w:val="009E76C3"/>
    <w:rsid w:val="009E7B38"/>
    <w:rsid w:val="009F1516"/>
    <w:rsid w:val="009F66F8"/>
    <w:rsid w:val="00A01859"/>
    <w:rsid w:val="00A13CF5"/>
    <w:rsid w:val="00A143B8"/>
    <w:rsid w:val="00A15CCF"/>
    <w:rsid w:val="00A20FD7"/>
    <w:rsid w:val="00A37740"/>
    <w:rsid w:val="00A415A0"/>
    <w:rsid w:val="00A41A25"/>
    <w:rsid w:val="00A47676"/>
    <w:rsid w:val="00A60FD4"/>
    <w:rsid w:val="00A74F1F"/>
    <w:rsid w:val="00A86982"/>
    <w:rsid w:val="00A922CD"/>
    <w:rsid w:val="00A97A78"/>
    <w:rsid w:val="00AB71D3"/>
    <w:rsid w:val="00AB785B"/>
    <w:rsid w:val="00AC56FF"/>
    <w:rsid w:val="00AD075E"/>
    <w:rsid w:val="00AD4C50"/>
    <w:rsid w:val="00AD5C41"/>
    <w:rsid w:val="00AE0A09"/>
    <w:rsid w:val="00AE4571"/>
    <w:rsid w:val="00AF61DD"/>
    <w:rsid w:val="00B03392"/>
    <w:rsid w:val="00B03CAF"/>
    <w:rsid w:val="00B058D3"/>
    <w:rsid w:val="00B06A78"/>
    <w:rsid w:val="00B07841"/>
    <w:rsid w:val="00B2437F"/>
    <w:rsid w:val="00B24636"/>
    <w:rsid w:val="00B24DC0"/>
    <w:rsid w:val="00B31F2F"/>
    <w:rsid w:val="00B33630"/>
    <w:rsid w:val="00B45A50"/>
    <w:rsid w:val="00B53D44"/>
    <w:rsid w:val="00B559CC"/>
    <w:rsid w:val="00B609AE"/>
    <w:rsid w:val="00B61197"/>
    <w:rsid w:val="00B62AB5"/>
    <w:rsid w:val="00B8457C"/>
    <w:rsid w:val="00B872B8"/>
    <w:rsid w:val="00B94A3C"/>
    <w:rsid w:val="00BA3EDD"/>
    <w:rsid w:val="00BA773D"/>
    <w:rsid w:val="00BC3856"/>
    <w:rsid w:val="00BD115C"/>
    <w:rsid w:val="00BD21B3"/>
    <w:rsid w:val="00BD2D48"/>
    <w:rsid w:val="00BE107F"/>
    <w:rsid w:val="00BE2496"/>
    <w:rsid w:val="00C00148"/>
    <w:rsid w:val="00C02426"/>
    <w:rsid w:val="00C026A1"/>
    <w:rsid w:val="00C02CF2"/>
    <w:rsid w:val="00C069F3"/>
    <w:rsid w:val="00C11FE1"/>
    <w:rsid w:val="00C13EF7"/>
    <w:rsid w:val="00C1472C"/>
    <w:rsid w:val="00C26DBB"/>
    <w:rsid w:val="00C309E0"/>
    <w:rsid w:val="00C37A9B"/>
    <w:rsid w:val="00C411ED"/>
    <w:rsid w:val="00C4179D"/>
    <w:rsid w:val="00C45B03"/>
    <w:rsid w:val="00C47CC0"/>
    <w:rsid w:val="00C5335C"/>
    <w:rsid w:val="00C57092"/>
    <w:rsid w:val="00C61622"/>
    <w:rsid w:val="00C81CF1"/>
    <w:rsid w:val="00C82AB4"/>
    <w:rsid w:val="00CA29EA"/>
    <w:rsid w:val="00CC0AE6"/>
    <w:rsid w:val="00CC4BE2"/>
    <w:rsid w:val="00CD35D8"/>
    <w:rsid w:val="00CD4C2F"/>
    <w:rsid w:val="00CD65AE"/>
    <w:rsid w:val="00CE4218"/>
    <w:rsid w:val="00CF22D9"/>
    <w:rsid w:val="00D11C56"/>
    <w:rsid w:val="00D20251"/>
    <w:rsid w:val="00D23B96"/>
    <w:rsid w:val="00D3304E"/>
    <w:rsid w:val="00D36271"/>
    <w:rsid w:val="00D4188D"/>
    <w:rsid w:val="00D45511"/>
    <w:rsid w:val="00D47C84"/>
    <w:rsid w:val="00D527AC"/>
    <w:rsid w:val="00D56D03"/>
    <w:rsid w:val="00D61090"/>
    <w:rsid w:val="00D63817"/>
    <w:rsid w:val="00D82359"/>
    <w:rsid w:val="00D843DB"/>
    <w:rsid w:val="00D862DF"/>
    <w:rsid w:val="00DB2B29"/>
    <w:rsid w:val="00DB2CC2"/>
    <w:rsid w:val="00DB31CF"/>
    <w:rsid w:val="00DC1DDD"/>
    <w:rsid w:val="00DD04A2"/>
    <w:rsid w:val="00DD1B64"/>
    <w:rsid w:val="00DF1B74"/>
    <w:rsid w:val="00E1299A"/>
    <w:rsid w:val="00E12BA7"/>
    <w:rsid w:val="00E14786"/>
    <w:rsid w:val="00E22FE4"/>
    <w:rsid w:val="00E242BE"/>
    <w:rsid w:val="00E30E58"/>
    <w:rsid w:val="00E31B35"/>
    <w:rsid w:val="00E32A1F"/>
    <w:rsid w:val="00E46152"/>
    <w:rsid w:val="00E46883"/>
    <w:rsid w:val="00E529EA"/>
    <w:rsid w:val="00E60DD6"/>
    <w:rsid w:val="00E95FB8"/>
    <w:rsid w:val="00E97975"/>
    <w:rsid w:val="00EA4A66"/>
    <w:rsid w:val="00EC2726"/>
    <w:rsid w:val="00ED6CD0"/>
    <w:rsid w:val="00EE4113"/>
    <w:rsid w:val="00EE5EA3"/>
    <w:rsid w:val="00EF590E"/>
    <w:rsid w:val="00EF7339"/>
    <w:rsid w:val="00F049BD"/>
    <w:rsid w:val="00F060EC"/>
    <w:rsid w:val="00F1210C"/>
    <w:rsid w:val="00F14E5F"/>
    <w:rsid w:val="00F23DFA"/>
    <w:rsid w:val="00F307DD"/>
    <w:rsid w:val="00F3088A"/>
    <w:rsid w:val="00F30B20"/>
    <w:rsid w:val="00F313FF"/>
    <w:rsid w:val="00F5537B"/>
    <w:rsid w:val="00F753D0"/>
    <w:rsid w:val="00F75644"/>
    <w:rsid w:val="00F768E3"/>
    <w:rsid w:val="00F90880"/>
    <w:rsid w:val="00FA3B5C"/>
    <w:rsid w:val="00FA59AD"/>
    <w:rsid w:val="00FB5DA2"/>
    <w:rsid w:val="00FB7DF1"/>
    <w:rsid w:val="00FD1B12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BE1B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B9D3F-1FE8-46BF-A9AE-934883BD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4510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Mariana Lovey</cp:lastModifiedBy>
  <cp:revision>230</cp:revision>
  <cp:lastPrinted>2021-03-25T12:23:00Z</cp:lastPrinted>
  <dcterms:created xsi:type="dcterms:W3CDTF">2017-05-03T06:22:00Z</dcterms:created>
  <dcterms:modified xsi:type="dcterms:W3CDTF">2022-06-28T12:47:00Z</dcterms:modified>
</cp:coreProperties>
</file>