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4EB" w:rsidRDefault="006714EB" w:rsidP="006714EB">
      <w:pPr>
        <w:pStyle w:val="Header"/>
        <w:jc w:val="center"/>
        <w:rPr>
          <w:b/>
          <w:bCs/>
          <w:sz w:val="22"/>
          <w:szCs w:val="22"/>
        </w:rPr>
      </w:pPr>
      <w:r>
        <w:rPr>
          <w:noProof/>
          <w:lang w:val="en-US"/>
        </w:rPr>
        <w:drawing>
          <wp:anchor distT="0" distB="0" distL="114300" distR="114300" simplePos="0" relativeHeight="251660288" behindDoc="1" locked="0" layoutInCell="1" allowOverlap="1" wp14:anchorId="76240984" wp14:editId="5F8E153F">
            <wp:simplePos x="0" y="0"/>
            <wp:positionH relativeFrom="column">
              <wp:posOffset>4914900</wp:posOffset>
            </wp:positionH>
            <wp:positionV relativeFrom="paragraph">
              <wp:posOffset>5080</wp:posOffset>
            </wp:positionV>
            <wp:extent cx="1052830" cy="1205230"/>
            <wp:effectExtent l="0" t="0" r="0" b="0"/>
            <wp:wrapTight wrapText="bothSides">
              <wp:wrapPolygon edited="0">
                <wp:start x="0" y="0"/>
                <wp:lineTo x="0" y="21168"/>
                <wp:lineTo x="21105" y="21168"/>
                <wp:lineTo x="211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BEBA8EAE-BF5A-486C-A8C5-ECC9F3942E4B}">
                          <a14:imgProps xmlns:a14="http://schemas.microsoft.com/office/drawing/2010/main">
                            <a14:imgLayer r:embed="rId8">
                              <a14:imgEffect>
                                <a14:brightnessContrast bright="55000"/>
                              </a14:imgEffect>
                            </a14:imgLayer>
                          </a14:imgProps>
                        </a:ext>
                        <a:ext uri="{28A0092B-C50C-407E-A947-70E740481C1C}">
                          <a14:useLocalDpi xmlns:a14="http://schemas.microsoft.com/office/drawing/2010/main" val="0"/>
                        </a:ext>
                      </a:extLst>
                    </a:blip>
                    <a:srcRect/>
                    <a:stretch>
                      <a:fillRect/>
                    </a:stretch>
                  </pic:blipFill>
                  <pic:spPr bwMode="auto">
                    <a:xfrm>
                      <a:off x="0" y="0"/>
                      <a:ext cx="1052830" cy="1205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3189">
        <w:rPr>
          <w:b/>
          <w:bCs/>
          <w:noProof/>
          <w:lang w:val="en-US"/>
        </w:rPr>
        <w:drawing>
          <wp:anchor distT="0" distB="0" distL="114300" distR="114300" simplePos="0" relativeHeight="251659264" behindDoc="0" locked="0" layoutInCell="1" allowOverlap="1" wp14:anchorId="68D1FB4F" wp14:editId="5AA2F557">
            <wp:simplePos x="0" y="0"/>
            <wp:positionH relativeFrom="margin">
              <wp:posOffset>-635</wp:posOffset>
            </wp:positionH>
            <wp:positionV relativeFrom="paragraph">
              <wp:posOffset>3810</wp:posOffset>
            </wp:positionV>
            <wp:extent cx="866775" cy="1253490"/>
            <wp:effectExtent l="0" t="0" r="9525" b="3810"/>
            <wp:wrapNone/>
            <wp:docPr id="1" name="Picture 1" descr="83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3px-Coat_of_arms_of_Romania"/>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66775" cy="12534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2"/>
          <w:szCs w:val="22"/>
        </w:rPr>
        <w:t xml:space="preserve">                        </w:t>
      </w:r>
      <w:r w:rsidRPr="00A93189">
        <w:rPr>
          <w:b/>
          <w:bCs/>
          <w:sz w:val="22"/>
          <w:szCs w:val="22"/>
        </w:rPr>
        <w:t>ROMÂNIA</w:t>
      </w:r>
    </w:p>
    <w:p w:rsidR="006714EB" w:rsidRPr="00A93189" w:rsidRDefault="006714EB" w:rsidP="006714EB">
      <w:pPr>
        <w:pStyle w:val="Header"/>
        <w:jc w:val="center"/>
        <w:rPr>
          <w:b/>
          <w:bCs/>
          <w:sz w:val="22"/>
          <w:szCs w:val="22"/>
        </w:rPr>
      </w:pPr>
      <w:r>
        <w:rPr>
          <w:b/>
          <w:bCs/>
          <w:sz w:val="22"/>
          <w:szCs w:val="22"/>
        </w:rPr>
        <w:t xml:space="preserve">                       JUDEŢUL BIHOR</w:t>
      </w:r>
    </w:p>
    <w:p w:rsidR="006714EB" w:rsidRPr="00A93189" w:rsidRDefault="006714EB" w:rsidP="006714EB">
      <w:pPr>
        <w:pStyle w:val="Header"/>
        <w:jc w:val="center"/>
        <w:rPr>
          <w:b/>
          <w:bCs/>
          <w:sz w:val="22"/>
          <w:szCs w:val="22"/>
        </w:rPr>
      </w:pPr>
      <w:r>
        <w:rPr>
          <w:b/>
          <w:bCs/>
          <w:sz w:val="22"/>
          <w:szCs w:val="22"/>
        </w:rPr>
        <w:t xml:space="preserve">                       </w:t>
      </w:r>
      <w:r w:rsidRPr="00A93189">
        <w:rPr>
          <w:b/>
          <w:bCs/>
          <w:sz w:val="22"/>
          <w:szCs w:val="22"/>
        </w:rPr>
        <w:t>COMUNA SÂNTANDREI</w:t>
      </w:r>
    </w:p>
    <w:p w:rsidR="006714EB" w:rsidRPr="00A93189" w:rsidRDefault="006714EB" w:rsidP="006714EB">
      <w:pPr>
        <w:pStyle w:val="Header"/>
        <w:jc w:val="center"/>
        <w:rPr>
          <w:sz w:val="22"/>
          <w:szCs w:val="22"/>
        </w:rPr>
      </w:pPr>
      <w:r>
        <w:rPr>
          <w:sz w:val="22"/>
          <w:szCs w:val="22"/>
        </w:rPr>
        <w:t xml:space="preserve">                     </w:t>
      </w:r>
      <w:r w:rsidRPr="00A93189">
        <w:rPr>
          <w:sz w:val="22"/>
          <w:szCs w:val="22"/>
        </w:rPr>
        <w:t>417515, Sântandrei, str. Principală, nr. 452</w:t>
      </w:r>
    </w:p>
    <w:p w:rsidR="006714EB" w:rsidRPr="00A93189" w:rsidRDefault="006714EB" w:rsidP="006714EB">
      <w:pPr>
        <w:pStyle w:val="Header"/>
        <w:jc w:val="center"/>
        <w:rPr>
          <w:sz w:val="22"/>
          <w:szCs w:val="22"/>
        </w:rPr>
      </w:pPr>
      <w:r>
        <w:rPr>
          <w:sz w:val="22"/>
          <w:szCs w:val="22"/>
        </w:rPr>
        <w:t xml:space="preserve">                        </w:t>
      </w:r>
      <w:r w:rsidRPr="00A93189">
        <w:rPr>
          <w:sz w:val="22"/>
          <w:szCs w:val="22"/>
        </w:rPr>
        <w:t>CUI: 4794583</w:t>
      </w:r>
    </w:p>
    <w:p w:rsidR="006714EB" w:rsidRPr="00A93189" w:rsidRDefault="006714EB" w:rsidP="006714EB">
      <w:pPr>
        <w:pStyle w:val="Header"/>
        <w:jc w:val="center"/>
        <w:rPr>
          <w:sz w:val="22"/>
          <w:szCs w:val="22"/>
        </w:rPr>
      </w:pPr>
      <w:r>
        <w:rPr>
          <w:sz w:val="22"/>
          <w:szCs w:val="22"/>
        </w:rPr>
        <w:t xml:space="preserve">                          </w:t>
      </w:r>
      <w:r w:rsidRPr="00A93189">
        <w:rPr>
          <w:sz w:val="22"/>
          <w:szCs w:val="22"/>
        </w:rPr>
        <w:t>Tel. +4</w:t>
      </w:r>
      <w:r w:rsidRPr="00A93189">
        <w:rPr>
          <w:sz w:val="22"/>
          <w:szCs w:val="22"/>
          <w:lang w:val="en"/>
        </w:rPr>
        <w:t>.</w:t>
      </w:r>
      <w:r w:rsidRPr="00A93189">
        <w:rPr>
          <w:sz w:val="22"/>
          <w:szCs w:val="22"/>
        </w:rPr>
        <w:t>0259</w:t>
      </w:r>
      <w:r w:rsidRPr="00A93189">
        <w:rPr>
          <w:sz w:val="22"/>
          <w:szCs w:val="22"/>
          <w:lang w:val="en"/>
        </w:rPr>
        <w:t>.</w:t>
      </w:r>
      <w:r w:rsidRPr="00A93189">
        <w:rPr>
          <w:sz w:val="22"/>
          <w:szCs w:val="22"/>
        </w:rPr>
        <w:t>468</w:t>
      </w:r>
      <w:r w:rsidRPr="00A93189">
        <w:rPr>
          <w:sz w:val="22"/>
          <w:szCs w:val="22"/>
          <w:lang w:val="en"/>
        </w:rPr>
        <w:t>.</w:t>
      </w:r>
      <w:r w:rsidRPr="00A93189">
        <w:rPr>
          <w:sz w:val="22"/>
          <w:szCs w:val="22"/>
        </w:rPr>
        <w:t>950 Fax. +4</w:t>
      </w:r>
      <w:r w:rsidRPr="00A93189">
        <w:rPr>
          <w:sz w:val="22"/>
          <w:szCs w:val="22"/>
          <w:lang w:val="en"/>
        </w:rPr>
        <w:t>.</w:t>
      </w:r>
      <w:r w:rsidRPr="00A93189">
        <w:rPr>
          <w:sz w:val="22"/>
          <w:szCs w:val="22"/>
        </w:rPr>
        <w:t>0259</w:t>
      </w:r>
      <w:r w:rsidRPr="00A93189">
        <w:rPr>
          <w:sz w:val="22"/>
          <w:szCs w:val="22"/>
          <w:lang w:val="en"/>
        </w:rPr>
        <w:t>.</w:t>
      </w:r>
      <w:r w:rsidRPr="00A93189">
        <w:rPr>
          <w:sz w:val="22"/>
          <w:szCs w:val="22"/>
        </w:rPr>
        <w:t>415</w:t>
      </w:r>
      <w:r w:rsidRPr="00A93189">
        <w:rPr>
          <w:sz w:val="22"/>
          <w:szCs w:val="22"/>
          <w:lang w:val="en"/>
        </w:rPr>
        <w:t>.</w:t>
      </w:r>
      <w:r w:rsidRPr="00A93189">
        <w:rPr>
          <w:sz w:val="22"/>
          <w:szCs w:val="22"/>
        </w:rPr>
        <w:t>947</w:t>
      </w:r>
    </w:p>
    <w:p w:rsidR="006714EB" w:rsidRDefault="006714EB" w:rsidP="006714EB">
      <w:pPr>
        <w:pStyle w:val="Header"/>
        <w:jc w:val="center"/>
        <w:rPr>
          <w:sz w:val="22"/>
          <w:szCs w:val="22"/>
        </w:rPr>
      </w:pPr>
      <w:r>
        <w:rPr>
          <w:sz w:val="22"/>
          <w:szCs w:val="22"/>
        </w:rPr>
        <w:t xml:space="preserve">                           </w:t>
      </w:r>
      <w:r w:rsidRPr="00A93189">
        <w:rPr>
          <w:sz w:val="22"/>
          <w:szCs w:val="22"/>
        </w:rPr>
        <w:t>e-mail</w:t>
      </w:r>
      <w:r>
        <w:rPr>
          <w:sz w:val="22"/>
          <w:szCs w:val="22"/>
        </w:rPr>
        <w:t xml:space="preserve">: </w:t>
      </w:r>
      <w:hyperlink r:id="rId11" w:history="1">
        <w:r w:rsidRPr="00FE486A">
          <w:rPr>
            <w:rStyle w:val="Hyperlink"/>
            <w:sz w:val="22"/>
            <w:szCs w:val="22"/>
          </w:rPr>
          <w:t>primaria.santandrei@gmail.com</w:t>
        </w:r>
      </w:hyperlink>
      <w:r>
        <w:rPr>
          <w:sz w:val="22"/>
          <w:szCs w:val="22"/>
        </w:rPr>
        <w:t xml:space="preserve">, </w:t>
      </w:r>
      <w:r w:rsidRPr="00A93189">
        <w:rPr>
          <w:sz w:val="22"/>
          <w:szCs w:val="22"/>
        </w:rPr>
        <w:t>web: primariasantandrei.ro</w:t>
      </w: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b/>
          <w:sz w:val="2"/>
          <w:szCs w:val="2"/>
        </w:rPr>
      </w:pPr>
    </w:p>
    <w:p w:rsidR="006714EB" w:rsidRDefault="006714EB" w:rsidP="006714EB">
      <w:pPr>
        <w:pBdr>
          <w:bottom w:val="double" w:sz="4" w:space="4" w:color="auto"/>
        </w:pBdr>
        <w:tabs>
          <w:tab w:val="left" w:pos="1092"/>
          <w:tab w:val="left" w:pos="2385"/>
          <w:tab w:val="left" w:pos="3480"/>
          <w:tab w:val="left" w:pos="3945"/>
          <w:tab w:val="left" w:pos="4305"/>
          <w:tab w:val="center" w:pos="4513"/>
          <w:tab w:val="left" w:pos="9180"/>
          <w:tab w:val="right" w:pos="9360"/>
        </w:tabs>
        <w:rPr>
          <w:sz w:val="2"/>
          <w:szCs w:val="2"/>
        </w:rPr>
      </w:pPr>
      <w:r w:rsidRPr="0087296D">
        <w:rPr>
          <w:b/>
          <w:sz w:val="2"/>
          <w:szCs w:val="2"/>
        </w:rPr>
        <w:t xml:space="preserve"> </w:t>
      </w:r>
      <w:r w:rsidRPr="0087296D">
        <w:rPr>
          <w:b/>
          <w:sz w:val="2"/>
          <w:szCs w:val="2"/>
        </w:rPr>
        <w:tab/>
      </w:r>
      <w:r w:rsidRPr="0087296D">
        <w:rPr>
          <w:b/>
          <w:sz w:val="2"/>
          <w:szCs w:val="2"/>
        </w:rPr>
        <w:tab/>
      </w:r>
      <w:r>
        <w:rPr>
          <w:b/>
          <w:sz w:val="2"/>
          <w:szCs w:val="2"/>
        </w:rPr>
        <w:tab/>
      </w:r>
      <w:r w:rsidRPr="0087296D">
        <w:rPr>
          <w:b/>
          <w:sz w:val="2"/>
          <w:szCs w:val="2"/>
        </w:rPr>
        <w:tab/>
      </w:r>
      <w:r w:rsidRPr="0087296D">
        <w:rPr>
          <w:b/>
          <w:sz w:val="2"/>
          <w:szCs w:val="2"/>
        </w:rPr>
        <w:tab/>
      </w:r>
      <w:r w:rsidRPr="0087296D">
        <w:rPr>
          <w:b/>
          <w:sz w:val="2"/>
          <w:szCs w:val="2"/>
        </w:rPr>
        <w:tab/>
      </w:r>
      <w:r w:rsidRPr="0087296D">
        <w:rPr>
          <w:sz w:val="2"/>
          <w:szCs w:val="2"/>
        </w:rPr>
        <w:t xml:space="preserve">                                                  </w:t>
      </w:r>
    </w:p>
    <w:p w:rsidR="006714EB" w:rsidRPr="007C79CA" w:rsidRDefault="006714EB" w:rsidP="006714EB">
      <w:r w:rsidRPr="007C79CA">
        <w:t>Nr. …………….. din ………..............</w:t>
      </w:r>
    </w:p>
    <w:p w:rsidR="006714EB" w:rsidRPr="007C79CA" w:rsidRDefault="006714EB" w:rsidP="006714EB">
      <w:pPr>
        <w:rPr>
          <w:sz w:val="2"/>
          <w:szCs w:val="2"/>
        </w:rPr>
      </w:pPr>
    </w:p>
    <w:p w:rsidR="006714EB" w:rsidRDefault="006714EB" w:rsidP="006714EB"/>
    <w:p w:rsidR="000C6479" w:rsidRDefault="000C6479" w:rsidP="000C6479">
      <w:pPr>
        <w:autoSpaceDE w:val="0"/>
        <w:autoSpaceDN w:val="0"/>
        <w:adjustRightInd w:val="0"/>
        <w:rPr>
          <w:rFonts w:ascii="Arial" w:hAnsi="Arial" w:cs="Arial"/>
          <w:sz w:val="22"/>
          <w:szCs w:val="22"/>
        </w:rPr>
      </w:pPr>
    </w:p>
    <w:p w:rsidR="000C6479" w:rsidRDefault="000C6479" w:rsidP="000C6479">
      <w:pPr>
        <w:autoSpaceDE w:val="0"/>
        <w:autoSpaceDN w:val="0"/>
        <w:adjustRightInd w:val="0"/>
        <w:rPr>
          <w:rFonts w:ascii="Arial" w:hAnsi="Arial" w:cs="Arial"/>
          <w:sz w:val="22"/>
          <w:szCs w:val="22"/>
        </w:rPr>
      </w:pPr>
    </w:p>
    <w:p w:rsidR="000C6479" w:rsidRDefault="000C6479" w:rsidP="000C6479">
      <w:pPr>
        <w:autoSpaceDE w:val="0"/>
        <w:autoSpaceDN w:val="0"/>
        <w:adjustRightInd w:val="0"/>
        <w:rPr>
          <w:highlight w:val="yellow"/>
        </w:rPr>
      </w:pPr>
    </w:p>
    <w:p w:rsidR="000C6479" w:rsidRPr="00DD149B" w:rsidRDefault="000C6479" w:rsidP="000C6479">
      <w:pPr>
        <w:autoSpaceDE w:val="0"/>
        <w:autoSpaceDN w:val="0"/>
        <w:adjustRightInd w:val="0"/>
        <w:spacing w:line="360" w:lineRule="auto"/>
        <w:jc w:val="center"/>
        <w:rPr>
          <w:b/>
          <w:sz w:val="22"/>
          <w:szCs w:val="22"/>
        </w:rPr>
      </w:pPr>
      <w:r w:rsidRPr="00DD149B">
        <w:rPr>
          <w:b/>
          <w:sz w:val="22"/>
          <w:szCs w:val="22"/>
        </w:rPr>
        <w:t xml:space="preserve">ANUNŢ privind consultare elaborare </w:t>
      </w:r>
    </w:p>
    <w:p w:rsidR="00F9691D" w:rsidRPr="00DD149B" w:rsidRDefault="00F9691D" w:rsidP="00F9691D">
      <w:pPr>
        <w:autoSpaceDE w:val="0"/>
        <w:autoSpaceDN w:val="0"/>
        <w:adjustRightInd w:val="0"/>
        <w:spacing w:line="276" w:lineRule="auto"/>
        <w:jc w:val="center"/>
        <w:rPr>
          <w:b/>
          <w:u w:val="single"/>
        </w:rPr>
      </w:pPr>
      <w:r w:rsidRPr="00DD149B">
        <w:rPr>
          <w:u w:val="single"/>
        </w:rPr>
        <w:t>Plan Urbanistic Zonal</w:t>
      </w:r>
      <w:r w:rsidRPr="00DD149B">
        <w:rPr>
          <w:b/>
          <w:u w:val="single"/>
        </w:rPr>
        <w:t xml:space="preserve"> ”Lotizare teren pentru locuințe  cu funcțiuni complementare,</w:t>
      </w:r>
    </w:p>
    <w:p w:rsidR="00F9691D" w:rsidRPr="00DD149B" w:rsidRDefault="00F9691D" w:rsidP="00F9691D">
      <w:pPr>
        <w:autoSpaceDE w:val="0"/>
        <w:autoSpaceDN w:val="0"/>
        <w:adjustRightInd w:val="0"/>
        <w:spacing w:line="276" w:lineRule="auto"/>
        <w:jc w:val="center"/>
        <w:rPr>
          <w:b/>
          <w:u w:val="single"/>
        </w:rPr>
      </w:pPr>
      <w:r w:rsidRPr="00DD149B">
        <w:rPr>
          <w:b/>
          <w:u w:val="single"/>
        </w:rPr>
        <w:t>și amplasare biserică, grădiniță, casă de bătrâni și clinică stomatologică</w:t>
      </w:r>
    </w:p>
    <w:p w:rsidR="00F9691D" w:rsidRPr="00DD149B" w:rsidRDefault="00F9691D" w:rsidP="00F9691D">
      <w:pPr>
        <w:autoSpaceDE w:val="0"/>
        <w:autoSpaceDN w:val="0"/>
        <w:adjustRightInd w:val="0"/>
        <w:spacing w:line="276" w:lineRule="auto"/>
        <w:jc w:val="center"/>
        <w:rPr>
          <w:b/>
          <w:u w:val="single"/>
        </w:rPr>
      </w:pPr>
      <w:r w:rsidRPr="00DD149B">
        <w:rPr>
          <w:b/>
          <w:u w:val="single"/>
        </w:rPr>
        <w:t xml:space="preserve"> nr.cad.6272, localitatea Sântandrei, comuna Sântandrei, județul Bihor”</w:t>
      </w:r>
    </w:p>
    <w:p w:rsidR="00F9691D" w:rsidRPr="00DD149B" w:rsidRDefault="00F9691D" w:rsidP="00F9691D">
      <w:pPr>
        <w:autoSpaceDE w:val="0"/>
        <w:autoSpaceDN w:val="0"/>
        <w:adjustRightInd w:val="0"/>
        <w:spacing w:line="276" w:lineRule="auto"/>
        <w:rPr>
          <w:b/>
          <w:u w:val="single"/>
        </w:rPr>
      </w:pPr>
    </w:p>
    <w:p w:rsidR="00F9691D" w:rsidRPr="00DD149B" w:rsidRDefault="00F9691D" w:rsidP="00F9691D">
      <w:pPr>
        <w:autoSpaceDE w:val="0"/>
        <w:autoSpaceDN w:val="0"/>
        <w:adjustRightInd w:val="0"/>
        <w:spacing w:line="276" w:lineRule="auto"/>
        <w:rPr>
          <w:b/>
          <w:sz w:val="22"/>
          <w:szCs w:val="22"/>
        </w:rPr>
      </w:pPr>
      <w:r w:rsidRPr="00DD149B">
        <w:rPr>
          <w:sz w:val="22"/>
          <w:szCs w:val="22"/>
        </w:rPr>
        <w:t>Proiectant</w:t>
      </w:r>
      <w:r w:rsidRPr="00DD149B">
        <w:rPr>
          <w:b/>
          <w:sz w:val="22"/>
          <w:szCs w:val="22"/>
        </w:rPr>
        <w:t>: S.C. NOVA Proiect S.R.L. – arh. Muth Octavian</w:t>
      </w:r>
    </w:p>
    <w:p w:rsidR="004514FD" w:rsidRPr="00DD149B" w:rsidRDefault="000C6479" w:rsidP="009C4041">
      <w:pPr>
        <w:autoSpaceDE w:val="0"/>
        <w:autoSpaceDN w:val="0"/>
        <w:adjustRightInd w:val="0"/>
        <w:spacing w:after="80"/>
        <w:jc w:val="both"/>
        <w:rPr>
          <w:b/>
          <w:sz w:val="22"/>
          <w:szCs w:val="22"/>
        </w:rPr>
      </w:pPr>
      <w:r w:rsidRPr="00DD149B">
        <w:rPr>
          <w:sz w:val="22"/>
          <w:szCs w:val="22"/>
        </w:rPr>
        <w:t>Inițiator:</w:t>
      </w:r>
      <w:r w:rsidRPr="00DD149B">
        <w:rPr>
          <w:b/>
          <w:sz w:val="22"/>
          <w:szCs w:val="22"/>
        </w:rPr>
        <w:t xml:space="preserve"> </w:t>
      </w:r>
      <w:r w:rsidR="00F9691D" w:rsidRPr="00DD149B">
        <w:rPr>
          <w:b/>
          <w:sz w:val="22"/>
          <w:szCs w:val="22"/>
        </w:rPr>
        <w:t>Parohia Greco-Catolică Sântandrei</w:t>
      </w:r>
    </w:p>
    <w:p w:rsidR="008906B0" w:rsidRPr="00DD149B" w:rsidRDefault="008906B0" w:rsidP="009C4041">
      <w:pPr>
        <w:autoSpaceDE w:val="0"/>
        <w:autoSpaceDN w:val="0"/>
        <w:adjustRightInd w:val="0"/>
        <w:spacing w:after="80"/>
        <w:jc w:val="both"/>
        <w:rPr>
          <w:b/>
          <w:sz w:val="22"/>
          <w:szCs w:val="22"/>
        </w:rPr>
      </w:pPr>
    </w:p>
    <w:p w:rsidR="00F9691D" w:rsidRPr="00DD149B" w:rsidRDefault="00F9691D" w:rsidP="00F9691D">
      <w:pPr>
        <w:spacing w:after="80"/>
        <w:ind w:firstLine="360"/>
        <w:jc w:val="both"/>
        <w:rPr>
          <w:sz w:val="22"/>
          <w:szCs w:val="22"/>
        </w:rPr>
      </w:pPr>
      <w:r w:rsidRPr="00DD149B">
        <w:rPr>
          <w:sz w:val="22"/>
          <w:szCs w:val="22"/>
        </w:rPr>
        <w:t xml:space="preserve">Conform cu PUG în vigoare din 2006, </w:t>
      </w:r>
      <w:r w:rsidRPr="00DD149B">
        <w:rPr>
          <w:b/>
          <w:sz w:val="22"/>
          <w:szCs w:val="22"/>
        </w:rPr>
        <w:t>terenul</w:t>
      </w:r>
      <w:r w:rsidRPr="00DD149B">
        <w:rPr>
          <w:sz w:val="22"/>
          <w:szCs w:val="22"/>
        </w:rPr>
        <w:t xml:space="preserve"> în studiu se află în intravilan, în U.T.R.3, zonă predominant de locuire cu funcţiuni complementare, cu interdicţie temporară de construire până la întocmirea de P.U.Z., și </w:t>
      </w:r>
      <w:r w:rsidRPr="00DD149B">
        <w:rPr>
          <w:b/>
          <w:sz w:val="22"/>
          <w:szCs w:val="22"/>
        </w:rPr>
        <w:t>este identificat cu</w:t>
      </w:r>
      <w:r w:rsidRPr="00DD149B">
        <w:rPr>
          <w:sz w:val="22"/>
          <w:szCs w:val="22"/>
        </w:rPr>
        <w:t xml:space="preserve"> </w:t>
      </w:r>
      <w:r w:rsidRPr="00DD149B">
        <w:rPr>
          <w:b/>
          <w:sz w:val="22"/>
          <w:szCs w:val="22"/>
        </w:rPr>
        <w:t>nr.cad.6272,</w:t>
      </w:r>
      <w:r w:rsidRPr="00DD149B">
        <w:rPr>
          <w:sz w:val="22"/>
          <w:szCs w:val="22"/>
        </w:rPr>
        <w:t xml:space="preserve"> inscris în </w:t>
      </w:r>
      <w:r w:rsidRPr="00DD149B">
        <w:rPr>
          <w:b/>
          <w:sz w:val="22"/>
          <w:szCs w:val="22"/>
        </w:rPr>
        <w:t>C.F. nr.</w:t>
      </w:r>
      <w:r w:rsidRPr="00DD149B">
        <w:rPr>
          <w:sz w:val="22"/>
          <w:szCs w:val="22"/>
        </w:rPr>
        <w:t xml:space="preserve"> </w:t>
      </w:r>
      <w:r w:rsidRPr="00DD149B">
        <w:rPr>
          <w:b/>
          <w:sz w:val="22"/>
          <w:szCs w:val="22"/>
        </w:rPr>
        <w:t>6272</w:t>
      </w:r>
      <w:r w:rsidRPr="00DD149B">
        <w:rPr>
          <w:sz w:val="22"/>
          <w:szCs w:val="22"/>
        </w:rPr>
        <w:t xml:space="preserve"> cu </w:t>
      </w:r>
      <w:r w:rsidRPr="00DD149B">
        <w:rPr>
          <w:b/>
          <w:sz w:val="22"/>
          <w:szCs w:val="22"/>
        </w:rPr>
        <w:t xml:space="preserve">suprafaţa de        47 236 mp. </w:t>
      </w:r>
      <w:r w:rsidRPr="00DD149B">
        <w:rPr>
          <w:sz w:val="22"/>
          <w:szCs w:val="22"/>
        </w:rPr>
        <w:t xml:space="preserve">Zona luată în studiu este situată în partea de sud-est a localităţii Sântandrei, între străzile Estului  și Viorelelor, pe direcția est-vest și între străzile Făcliei </w:t>
      </w:r>
      <w:r w:rsidR="00E526BD" w:rsidRPr="00DD149B">
        <w:rPr>
          <w:sz w:val="22"/>
          <w:szCs w:val="22"/>
        </w:rPr>
        <w:t>și Lanului pe direcția nord-sud. Accesul se face direct din DJ 797 pe str.Estului.</w:t>
      </w:r>
    </w:p>
    <w:p w:rsidR="004065F2" w:rsidRPr="00DD149B" w:rsidRDefault="004065F2" w:rsidP="004065F2">
      <w:pPr>
        <w:pStyle w:val="Standard"/>
        <w:spacing w:before="80"/>
        <w:ind w:firstLine="180"/>
        <w:jc w:val="both"/>
        <w:rPr>
          <w:sz w:val="22"/>
          <w:szCs w:val="22"/>
        </w:rPr>
      </w:pPr>
      <w:r w:rsidRPr="00DD149B">
        <w:rPr>
          <w:sz w:val="22"/>
          <w:szCs w:val="22"/>
        </w:rPr>
        <w:t>Reglementările propuse și prezentate în planșa 3/U sun</w:t>
      </w:r>
      <w:r w:rsidR="00130CA8" w:rsidRPr="00DD149B">
        <w:rPr>
          <w:sz w:val="22"/>
          <w:szCs w:val="22"/>
        </w:rPr>
        <w:t>t</w:t>
      </w:r>
      <w:r w:rsidRPr="00DD149B">
        <w:rPr>
          <w:sz w:val="22"/>
          <w:szCs w:val="22"/>
        </w:rPr>
        <w:t xml:space="preserve"> pentru dou</w:t>
      </w:r>
      <w:r w:rsidR="00130CA8" w:rsidRPr="00DD149B">
        <w:rPr>
          <w:sz w:val="22"/>
          <w:szCs w:val="22"/>
        </w:rPr>
        <w:t>ă zone funcționale</w:t>
      </w:r>
      <w:r w:rsidRPr="00DD149B">
        <w:rPr>
          <w:sz w:val="22"/>
          <w:szCs w:val="22"/>
        </w:rPr>
        <w:t xml:space="preserve">:  </w:t>
      </w:r>
    </w:p>
    <w:p w:rsidR="00854431" w:rsidRPr="00DD149B" w:rsidRDefault="00854431" w:rsidP="004065F2">
      <w:pPr>
        <w:pStyle w:val="Standard"/>
        <w:spacing w:before="80"/>
        <w:ind w:firstLine="180"/>
        <w:jc w:val="both"/>
        <w:rPr>
          <w:sz w:val="6"/>
          <w:szCs w:val="6"/>
        </w:rPr>
      </w:pPr>
    </w:p>
    <w:p w:rsidR="0053481C" w:rsidRPr="00DD149B" w:rsidRDefault="00F9691D" w:rsidP="0053481C">
      <w:pPr>
        <w:ind w:left="270" w:right="62"/>
        <w:jc w:val="both"/>
        <w:rPr>
          <w:b/>
          <w:i/>
        </w:rPr>
      </w:pPr>
      <w:r w:rsidRPr="00DD149B">
        <w:rPr>
          <w:b/>
          <w:sz w:val="22"/>
          <w:szCs w:val="22"/>
        </w:rPr>
        <w:t xml:space="preserve">    </w:t>
      </w:r>
      <w:r w:rsidR="00130CA8" w:rsidRPr="00DD149B">
        <w:rPr>
          <w:b/>
          <w:sz w:val="22"/>
          <w:szCs w:val="22"/>
          <w:u w:val="single"/>
        </w:rPr>
        <w:t>1</w:t>
      </w:r>
      <w:r w:rsidRPr="00DD149B">
        <w:rPr>
          <w:b/>
          <w:sz w:val="22"/>
          <w:szCs w:val="22"/>
          <w:u w:val="single"/>
        </w:rPr>
        <w:t>) Zona de locuințe și funcțiuni complementare</w:t>
      </w:r>
      <w:r w:rsidRPr="00DD149B">
        <w:rPr>
          <w:b/>
          <w:sz w:val="22"/>
          <w:szCs w:val="22"/>
        </w:rPr>
        <w:t>.</w:t>
      </w:r>
      <w:r w:rsidRPr="00DD149B">
        <w:rPr>
          <w:sz w:val="22"/>
          <w:szCs w:val="22"/>
        </w:rPr>
        <w:t xml:space="preserve"> Zona de locuințe prevede </w:t>
      </w:r>
      <w:r w:rsidRPr="00DD149B">
        <w:rPr>
          <w:b/>
          <w:sz w:val="22"/>
          <w:szCs w:val="22"/>
        </w:rPr>
        <w:t>65 de parcele pentru</w:t>
      </w:r>
      <w:r w:rsidRPr="00DD149B">
        <w:rPr>
          <w:sz w:val="22"/>
          <w:szCs w:val="22"/>
        </w:rPr>
        <w:t xml:space="preserve"> </w:t>
      </w:r>
      <w:r w:rsidRPr="00DD149B">
        <w:rPr>
          <w:b/>
          <w:sz w:val="22"/>
          <w:szCs w:val="22"/>
        </w:rPr>
        <w:t xml:space="preserve">locuințe </w:t>
      </w:r>
      <w:r w:rsidRPr="00DD149B">
        <w:rPr>
          <w:sz w:val="22"/>
          <w:szCs w:val="22"/>
        </w:rPr>
        <w:t>dispuse de o parte și alta a unui drum nou creat, paralel cu strada Făcliei și Lanului, ce va avea lățimea de 12,00 m</w:t>
      </w:r>
    </w:p>
    <w:p w:rsidR="00C02CF2" w:rsidRPr="00DD149B" w:rsidRDefault="00C02CF2" w:rsidP="00130CA8">
      <w:pPr>
        <w:autoSpaceDE w:val="0"/>
        <w:autoSpaceDN w:val="0"/>
        <w:adjustRightInd w:val="0"/>
        <w:spacing w:after="80"/>
        <w:jc w:val="both"/>
        <w:rPr>
          <w:sz w:val="12"/>
          <w:szCs w:val="12"/>
        </w:rPr>
      </w:pPr>
      <w:r w:rsidRPr="00DD149B">
        <w:rPr>
          <w:sz w:val="22"/>
          <w:szCs w:val="22"/>
        </w:rPr>
        <w:t xml:space="preserve"> </w:t>
      </w:r>
    </w:p>
    <w:p w:rsidR="00C02CF2" w:rsidRPr="00DD149B" w:rsidRDefault="00C02CF2" w:rsidP="00C02CF2">
      <w:pPr>
        <w:pStyle w:val="Standard"/>
        <w:ind w:left="3180" w:hanging="3180"/>
        <w:jc w:val="both"/>
        <w:rPr>
          <w:sz w:val="22"/>
          <w:szCs w:val="22"/>
          <w:highlight w:val="yellow"/>
        </w:rPr>
      </w:pPr>
      <w:r w:rsidRPr="00DD149B">
        <w:rPr>
          <w:sz w:val="22"/>
          <w:szCs w:val="22"/>
        </w:rPr>
        <w:t xml:space="preserve">Funcțiunea locuire                       : locuințe </w:t>
      </w:r>
      <w:r w:rsidR="00D4188D" w:rsidRPr="00DD149B">
        <w:rPr>
          <w:sz w:val="22"/>
          <w:szCs w:val="22"/>
        </w:rPr>
        <w:t>individuale</w:t>
      </w:r>
      <w:r w:rsidRPr="00DD149B">
        <w:rPr>
          <w:sz w:val="22"/>
          <w:szCs w:val="22"/>
        </w:rPr>
        <w:t xml:space="preserve"> izolate sau cuplate și anexe</w:t>
      </w:r>
    </w:p>
    <w:p w:rsidR="00850670" w:rsidRPr="00DD149B" w:rsidRDefault="00C02CF2" w:rsidP="00850670">
      <w:pPr>
        <w:ind w:left="3240" w:hanging="3240"/>
        <w:jc w:val="both"/>
        <w:rPr>
          <w:sz w:val="22"/>
          <w:szCs w:val="22"/>
        </w:rPr>
      </w:pPr>
      <w:r w:rsidRPr="00DD149B">
        <w:rPr>
          <w:sz w:val="22"/>
          <w:szCs w:val="22"/>
        </w:rPr>
        <w:t xml:space="preserve">Funcțiuni complementare locuirii : </w:t>
      </w:r>
      <w:r w:rsidR="00850670" w:rsidRPr="00DD149B">
        <w:rPr>
          <w:sz w:val="22"/>
          <w:szCs w:val="22"/>
        </w:rPr>
        <w:t>cu condiționări: servicii cu acces public - de proximitate și comerț en detail, servicii profesionale (cabinete medicale) sau manufacturiere, funcțiuni de învățământ și cercetare și respectiv funcțiuni de turism.</w:t>
      </w:r>
    </w:p>
    <w:p w:rsidR="00C02CF2" w:rsidRPr="00DD149B" w:rsidRDefault="00C02CF2" w:rsidP="00C02CF2">
      <w:pPr>
        <w:pStyle w:val="Standard"/>
        <w:jc w:val="both"/>
        <w:rPr>
          <w:sz w:val="22"/>
          <w:szCs w:val="22"/>
        </w:rPr>
      </w:pPr>
      <w:r w:rsidRPr="00DD149B">
        <w:rPr>
          <w:sz w:val="22"/>
          <w:szCs w:val="22"/>
        </w:rPr>
        <w:t xml:space="preserve">Mărime parcele                            : 500 ÷ </w:t>
      </w:r>
      <w:r w:rsidR="00850670" w:rsidRPr="00DD149B">
        <w:rPr>
          <w:sz w:val="22"/>
          <w:szCs w:val="22"/>
        </w:rPr>
        <w:t>1745</w:t>
      </w:r>
      <w:r w:rsidRPr="00DD149B">
        <w:rPr>
          <w:sz w:val="22"/>
          <w:szCs w:val="22"/>
        </w:rPr>
        <w:t xml:space="preserve"> mp   </w:t>
      </w:r>
    </w:p>
    <w:p w:rsidR="00C02CF2" w:rsidRPr="00DD149B" w:rsidRDefault="00C02CF2" w:rsidP="00C02CF2">
      <w:pPr>
        <w:pStyle w:val="Standard"/>
        <w:jc w:val="both"/>
        <w:rPr>
          <w:sz w:val="22"/>
          <w:szCs w:val="22"/>
        </w:rPr>
      </w:pPr>
      <w:r w:rsidRPr="00DD149B">
        <w:rPr>
          <w:sz w:val="22"/>
          <w:szCs w:val="22"/>
        </w:rPr>
        <w:t>Front la stradă                              :.</w:t>
      </w:r>
      <w:r w:rsidR="00850670" w:rsidRPr="00DD149B">
        <w:rPr>
          <w:sz w:val="22"/>
          <w:szCs w:val="22"/>
        </w:rPr>
        <w:t>≥ 18,85</w:t>
      </w:r>
      <w:r w:rsidR="006714EB" w:rsidRPr="00DD149B">
        <w:rPr>
          <w:sz w:val="22"/>
          <w:szCs w:val="22"/>
        </w:rPr>
        <w:t xml:space="preserve"> </w:t>
      </w:r>
      <w:r w:rsidRPr="00DD149B">
        <w:rPr>
          <w:sz w:val="22"/>
          <w:szCs w:val="22"/>
        </w:rPr>
        <w:t xml:space="preserve">m   </w:t>
      </w:r>
    </w:p>
    <w:p w:rsidR="00C02CF2" w:rsidRPr="00DD149B" w:rsidRDefault="00C02CF2" w:rsidP="00C02CF2">
      <w:pPr>
        <w:pStyle w:val="Standard"/>
        <w:jc w:val="both"/>
        <w:rPr>
          <w:sz w:val="22"/>
          <w:szCs w:val="22"/>
        </w:rPr>
      </w:pPr>
      <w:r w:rsidRPr="00DD149B">
        <w:rPr>
          <w:sz w:val="22"/>
          <w:szCs w:val="22"/>
        </w:rPr>
        <w:t xml:space="preserve">Regim maxim de înălțime             : </w:t>
      </w:r>
      <w:r w:rsidRPr="00DD149B">
        <w:rPr>
          <w:b/>
          <w:sz w:val="22"/>
          <w:szCs w:val="22"/>
        </w:rPr>
        <w:t>max</w:t>
      </w:r>
      <w:r w:rsidRPr="00DD149B">
        <w:rPr>
          <w:sz w:val="22"/>
          <w:szCs w:val="22"/>
        </w:rPr>
        <w:t>.</w:t>
      </w:r>
      <w:r w:rsidRPr="00DD149B">
        <w:rPr>
          <w:b/>
          <w:sz w:val="22"/>
          <w:szCs w:val="22"/>
        </w:rPr>
        <w:t xml:space="preserve">S(D)+P+1E(M),    </w:t>
      </w:r>
    </w:p>
    <w:p w:rsidR="00C02CF2" w:rsidRPr="00DD149B" w:rsidRDefault="00C02CF2" w:rsidP="00C02CF2">
      <w:pPr>
        <w:pStyle w:val="Standard"/>
        <w:jc w:val="both"/>
        <w:rPr>
          <w:b/>
          <w:sz w:val="22"/>
          <w:szCs w:val="22"/>
        </w:rPr>
      </w:pPr>
      <w:r w:rsidRPr="00DD149B">
        <w:rPr>
          <w:b/>
          <w:sz w:val="22"/>
          <w:szCs w:val="22"/>
        </w:rPr>
        <w:t>P.O.T.                                            : max.</w:t>
      </w:r>
      <w:r w:rsidR="006714EB" w:rsidRPr="00DD149B">
        <w:rPr>
          <w:b/>
          <w:sz w:val="22"/>
          <w:szCs w:val="22"/>
        </w:rPr>
        <w:t xml:space="preserve"> </w:t>
      </w:r>
      <w:r w:rsidRPr="00DD149B">
        <w:rPr>
          <w:b/>
          <w:sz w:val="22"/>
          <w:szCs w:val="22"/>
        </w:rPr>
        <w:t xml:space="preserve">40%  </w:t>
      </w:r>
    </w:p>
    <w:p w:rsidR="00C02CF2" w:rsidRPr="00DD149B" w:rsidRDefault="00C02CF2" w:rsidP="00C02CF2">
      <w:pPr>
        <w:pStyle w:val="Standard"/>
        <w:jc w:val="both"/>
        <w:rPr>
          <w:b/>
          <w:sz w:val="22"/>
          <w:szCs w:val="22"/>
        </w:rPr>
      </w:pPr>
      <w:r w:rsidRPr="00DD149B">
        <w:rPr>
          <w:b/>
          <w:sz w:val="22"/>
          <w:szCs w:val="22"/>
        </w:rPr>
        <w:t>C.U.T.                                            : max.</w:t>
      </w:r>
      <w:r w:rsidR="006714EB" w:rsidRPr="00DD149B">
        <w:rPr>
          <w:b/>
          <w:sz w:val="22"/>
          <w:szCs w:val="22"/>
        </w:rPr>
        <w:t xml:space="preserve"> </w:t>
      </w:r>
      <w:r w:rsidRPr="00DD149B">
        <w:rPr>
          <w:b/>
          <w:sz w:val="22"/>
          <w:szCs w:val="22"/>
        </w:rPr>
        <w:t xml:space="preserve">0,90 </w:t>
      </w:r>
    </w:p>
    <w:p w:rsidR="00C02CF2" w:rsidRPr="00DD149B" w:rsidRDefault="00C02CF2" w:rsidP="00C02CF2">
      <w:pPr>
        <w:pStyle w:val="Standard"/>
        <w:jc w:val="both"/>
        <w:rPr>
          <w:sz w:val="22"/>
          <w:szCs w:val="22"/>
        </w:rPr>
      </w:pPr>
      <w:r w:rsidRPr="00DD149B">
        <w:rPr>
          <w:sz w:val="22"/>
          <w:szCs w:val="22"/>
        </w:rPr>
        <w:t>Retragere</w:t>
      </w:r>
      <w:r w:rsidRPr="00DD149B">
        <w:rPr>
          <w:b/>
          <w:sz w:val="22"/>
          <w:szCs w:val="22"/>
        </w:rPr>
        <w:t xml:space="preserve"> de la stradă                 : min.</w:t>
      </w:r>
      <w:r w:rsidR="00850670" w:rsidRPr="00DD149B">
        <w:rPr>
          <w:b/>
          <w:sz w:val="22"/>
          <w:szCs w:val="22"/>
        </w:rPr>
        <w:t>5</w:t>
      </w:r>
      <w:r w:rsidRPr="00DD149B">
        <w:rPr>
          <w:b/>
          <w:sz w:val="22"/>
          <w:szCs w:val="22"/>
        </w:rPr>
        <w:t xml:space="preserve">,00 m </w:t>
      </w:r>
    </w:p>
    <w:p w:rsidR="00C02CF2" w:rsidRPr="00DD149B" w:rsidRDefault="00C02CF2" w:rsidP="00C02CF2">
      <w:pPr>
        <w:pStyle w:val="Standard"/>
        <w:jc w:val="both"/>
        <w:rPr>
          <w:b/>
          <w:sz w:val="22"/>
          <w:szCs w:val="22"/>
          <w:lang w:val="ro-RO"/>
        </w:rPr>
      </w:pPr>
      <w:r w:rsidRPr="00DD149B">
        <w:rPr>
          <w:sz w:val="22"/>
          <w:szCs w:val="22"/>
        </w:rPr>
        <w:t xml:space="preserve">Retragere </w:t>
      </w:r>
      <w:r w:rsidR="003C520E" w:rsidRPr="00DD149B">
        <w:rPr>
          <w:b/>
          <w:sz w:val="22"/>
          <w:szCs w:val="22"/>
        </w:rPr>
        <w:t xml:space="preserve">spate                          </w:t>
      </w:r>
      <w:r w:rsidR="00850670" w:rsidRPr="00DD149B">
        <w:rPr>
          <w:b/>
          <w:sz w:val="22"/>
          <w:szCs w:val="22"/>
        </w:rPr>
        <w:t xml:space="preserve">  : min.5</w:t>
      </w:r>
      <w:r w:rsidRPr="00DD149B">
        <w:rPr>
          <w:b/>
          <w:sz w:val="22"/>
          <w:szCs w:val="22"/>
        </w:rPr>
        <w:t>,00 m</w:t>
      </w:r>
    </w:p>
    <w:p w:rsidR="00C02CF2" w:rsidRPr="00DD149B" w:rsidRDefault="00C02CF2" w:rsidP="00C02CF2">
      <w:pPr>
        <w:pStyle w:val="Standard"/>
        <w:tabs>
          <w:tab w:val="left" w:pos="3420"/>
        </w:tabs>
        <w:ind w:left="3690" w:hanging="3690"/>
        <w:jc w:val="both"/>
        <w:rPr>
          <w:sz w:val="22"/>
          <w:szCs w:val="22"/>
        </w:rPr>
      </w:pPr>
      <w:r w:rsidRPr="00DD149B">
        <w:rPr>
          <w:sz w:val="22"/>
          <w:szCs w:val="22"/>
        </w:rPr>
        <w:t>Retrageri l</w:t>
      </w:r>
      <w:r w:rsidRPr="00DD149B">
        <w:rPr>
          <w:b/>
          <w:sz w:val="22"/>
          <w:szCs w:val="22"/>
        </w:rPr>
        <w:t xml:space="preserve">aterale   </w:t>
      </w:r>
      <w:r w:rsidRPr="00DD149B">
        <w:rPr>
          <w:sz w:val="22"/>
          <w:szCs w:val="22"/>
        </w:rPr>
        <w:t xml:space="preserve">                </w:t>
      </w:r>
      <w:r w:rsidR="003C520E" w:rsidRPr="00DD149B">
        <w:rPr>
          <w:sz w:val="22"/>
          <w:szCs w:val="22"/>
        </w:rPr>
        <w:t xml:space="preserve">    </w:t>
      </w:r>
      <w:r w:rsidRPr="00DD149B">
        <w:rPr>
          <w:sz w:val="22"/>
          <w:szCs w:val="22"/>
        </w:rPr>
        <w:t>: min.3m pe o parte și cu respectarea Codului Civil pe cealaltă parte, sau cu acordul vecinilor pentru retrageri mai mici</w:t>
      </w:r>
    </w:p>
    <w:p w:rsidR="00C02CF2" w:rsidRPr="00DD149B" w:rsidRDefault="00C02CF2" w:rsidP="00C02CF2">
      <w:pPr>
        <w:pStyle w:val="Standard"/>
        <w:jc w:val="both"/>
        <w:rPr>
          <w:sz w:val="22"/>
          <w:szCs w:val="22"/>
        </w:rPr>
      </w:pPr>
      <w:r w:rsidRPr="00DD149B">
        <w:rPr>
          <w:sz w:val="22"/>
          <w:szCs w:val="22"/>
        </w:rPr>
        <w:t>Parcaj obligatoriu pe lot               : minim 1 loc/locuință</w:t>
      </w:r>
    </w:p>
    <w:p w:rsidR="00C02CF2" w:rsidRPr="00DD149B" w:rsidRDefault="00C02CF2" w:rsidP="00C02CF2">
      <w:pPr>
        <w:pStyle w:val="Standard"/>
        <w:jc w:val="both"/>
        <w:rPr>
          <w:sz w:val="22"/>
          <w:szCs w:val="22"/>
        </w:rPr>
      </w:pPr>
      <w:r w:rsidRPr="00DD149B">
        <w:rPr>
          <w:sz w:val="22"/>
          <w:szCs w:val="22"/>
        </w:rPr>
        <w:t>Înălțime gard perimetral               : max. 2,50 m spre vecini</w:t>
      </w:r>
    </w:p>
    <w:p w:rsidR="00C02CF2" w:rsidRPr="00DD149B" w:rsidRDefault="00C02CF2" w:rsidP="00C02CF2">
      <w:pPr>
        <w:pStyle w:val="Standard"/>
        <w:jc w:val="both"/>
        <w:rPr>
          <w:sz w:val="22"/>
          <w:szCs w:val="22"/>
        </w:rPr>
      </w:pPr>
      <w:r w:rsidRPr="00DD149B">
        <w:rPr>
          <w:sz w:val="22"/>
          <w:szCs w:val="22"/>
        </w:rPr>
        <w:tab/>
      </w:r>
      <w:r w:rsidRPr="00DD149B">
        <w:rPr>
          <w:sz w:val="22"/>
          <w:szCs w:val="22"/>
        </w:rPr>
        <w:tab/>
      </w:r>
      <w:r w:rsidRPr="00DD149B">
        <w:rPr>
          <w:sz w:val="22"/>
          <w:szCs w:val="22"/>
        </w:rPr>
        <w:tab/>
      </w:r>
      <w:r w:rsidRPr="00DD149B">
        <w:rPr>
          <w:sz w:val="22"/>
          <w:szCs w:val="22"/>
        </w:rPr>
        <w:tab/>
        <w:t xml:space="preserve">      : max.2,00 m la stradă (transparent)</w:t>
      </w:r>
    </w:p>
    <w:p w:rsidR="00C02CF2" w:rsidRPr="00DD149B" w:rsidRDefault="00C02CF2" w:rsidP="00C02CF2">
      <w:pPr>
        <w:pStyle w:val="Standard"/>
        <w:ind w:left="2520" w:hanging="2520"/>
        <w:jc w:val="both"/>
        <w:rPr>
          <w:sz w:val="22"/>
          <w:szCs w:val="22"/>
        </w:rPr>
      </w:pPr>
      <w:r w:rsidRPr="00DD149B">
        <w:rPr>
          <w:sz w:val="22"/>
          <w:szCs w:val="22"/>
        </w:rPr>
        <w:t xml:space="preserve">Conditii specifice impuse: plantări arbori, spații verzi pe 20% din suprafata lotului, </w:t>
      </w:r>
    </w:p>
    <w:p w:rsidR="00C02CF2" w:rsidRPr="00DD149B" w:rsidRDefault="00C02CF2" w:rsidP="00C02CF2">
      <w:pPr>
        <w:jc w:val="both"/>
        <w:rPr>
          <w:sz w:val="22"/>
          <w:szCs w:val="22"/>
        </w:rPr>
      </w:pPr>
    </w:p>
    <w:p w:rsidR="00C02CF2" w:rsidRPr="00DD149B" w:rsidRDefault="00C02CF2" w:rsidP="00C02CF2">
      <w:pPr>
        <w:ind w:firstLine="360"/>
        <w:jc w:val="both"/>
        <w:rPr>
          <w:i/>
          <w:sz w:val="22"/>
          <w:szCs w:val="22"/>
        </w:rPr>
      </w:pPr>
      <w:r w:rsidRPr="00DD149B">
        <w:rPr>
          <w:sz w:val="22"/>
          <w:szCs w:val="22"/>
        </w:rPr>
        <w:t xml:space="preserve">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w:t>
      </w:r>
      <w:r w:rsidR="00B645DD" w:rsidRPr="00DD149B">
        <w:rPr>
          <w:sz w:val="22"/>
          <w:szCs w:val="22"/>
        </w:rPr>
        <w:t>Se recomandă amplasarea garajelor cu retragerea de 6m de la aliniament pentru a permite parcarea în față a unui autoturism</w:t>
      </w:r>
      <w:r w:rsidR="00B645DD" w:rsidRPr="00DD149B">
        <w:rPr>
          <w:i/>
          <w:sz w:val="22"/>
          <w:szCs w:val="22"/>
        </w:rPr>
        <w:t>.</w:t>
      </w:r>
    </w:p>
    <w:p w:rsidR="006C30AE" w:rsidRPr="00DD149B" w:rsidRDefault="006C30AE" w:rsidP="006C30AE">
      <w:pPr>
        <w:ind w:left="270" w:right="62"/>
        <w:jc w:val="both"/>
        <w:rPr>
          <w:b/>
          <w:i/>
        </w:rPr>
      </w:pPr>
    </w:p>
    <w:p w:rsidR="006C30AE" w:rsidRPr="00DD149B" w:rsidRDefault="006C30AE" w:rsidP="00C02CF2">
      <w:pPr>
        <w:ind w:firstLine="360"/>
        <w:jc w:val="both"/>
        <w:rPr>
          <w:sz w:val="22"/>
          <w:szCs w:val="22"/>
        </w:rPr>
      </w:pPr>
    </w:p>
    <w:p w:rsidR="006714EB" w:rsidRPr="00DD149B" w:rsidRDefault="006714EB" w:rsidP="00C02CF2">
      <w:pPr>
        <w:ind w:firstLine="360"/>
        <w:jc w:val="both"/>
        <w:rPr>
          <w:sz w:val="22"/>
          <w:szCs w:val="22"/>
        </w:rPr>
      </w:pPr>
    </w:p>
    <w:p w:rsidR="006714EB" w:rsidRPr="00DD149B" w:rsidRDefault="006714EB" w:rsidP="00C02CF2">
      <w:pPr>
        <w:ind w:firstLine="360"/>
        <w:jc w:val="both"/>
        <w:rPr>
          <w:sz w:val="22"/>
          <w:szCs w:val="22"/>
        </w:rPr>
      </w:pPr>
    </w:p>
    <w:p w:rsidR="00E92F3B" w:rsidRDefault="00BF2BB2" w:rsidP="00854431">
      <w:pPr>
        <w:autoSpaceDE w:val="0"/>
        <w:autoSpaceDN w:val="0"/>
        <w:adjustRightInd w:val="0"/>
        <w:spacing w:after="80" w:line="276" w:lineRule="auto"/>
        <w:jc w:val="both"/>
        <w:rPr>
          <w:b/>
          <w:sz w:val="22"/>
          <w:szCs w:val="22"/>
        </w:rPr>
      </w:pPr>
      <w:r w:rsidRPr="00DD149B">
        <w:rPr>
          <w:b/>
          <w:sz w:val="22"/>
          <w:szCs w:val="22"/>
        </w:rPr>
        <w:t xml:space="preserve">     </w:t>
      </w:r>
    </w:p>
    <w:p w:rsidR="00BF2BB2" w:rsidRPr="00DD149B" w:rsidRDefault="00BF2BB2" w:rsidP="00854431">
      <w:pPr>
        <w:autoSpaceDE w:val="0"/>
        <w:autoSpaceDN w:val="0"/>
        <w:adjustRightInd w:val="0"/>
        <w:spacing w:after="80" w:line="276" w:lineRule="auto"/>
        <w:jc w:val="both"/>
        <w:rPr>
          <w:sz w:val="22"/>
          <w:szCs w:val="22"/>
        </w:rPr>
      </w:pPr>
      <w:r w:rsidRPr="00DD149B">
        <w:rPr>
          <w:b/>
          <w:sz w:val="22"/>
          <w:szCs w:val="22"/>
          <w:u w:val="single"/>
        </w:rPr>
        <w:t>2) Zona de funcțiuni sociale și spirituale</w:t>
      </w:r>
      <w:r w:rsidRPr="00DD149B">
        <w:rPr>
          <w:b/>
          <w:sz w:val="22"/>
          <w:szCs w:val="22"/>
        </w:rPr>
        <w:t xml:space="preserve"> </w:t>
      </w:r>
      <w:r w:rsidRPr="00DD149B">
        <w:rPr>
          <w:sz w:val="22"/>
          <w:szCs w:val="22"/>
        </w:rPr>
        <w:t>va cuprinde o</w:t>
      </w:r>
      <w:r w:rsidRPr="00DD149B">
        <w:rPr>
          <w:b/>
          <w:sz w:val="22"/>
          <w:szCs w:val="22"/>
        </w:rPr>
        <w:t xml:space="preserve"> grădiniță, </w:t>
      </w:r>
      <w:r w:rsidRPr="00DD149B">
        <w:rPr>
          <w:sz w:val="22"/>
          <w:szCs w:val="22"/>
        </w:rPr>
        <w:t>o</w:t>
      </w:r>
      <w:r w:rsidRPr="00DD149B">
        <w:rPr>
          <w:b/>
          <w:sz w:val="22"/>
          <w:szCs w:val="22"/>
        </w:rPr>
        <w:t xml:space="preserve"> casă pentru  bătrăni,</w:t>
      </w:r>
      <w:r w:rsidRPr="00DD149B">
        <w:rPr>
          <w:sz w:val="22"/>
          <w:szCs w:val="22"/>
        </w:rPr>
        <w:t xml:space="preserve"> o</w:t>
      </w:r>
      <w:r w:rsidRPr="00DD149B">
        <w:rPr>
          <w:b/>
          <w:sz w:val="22"/>
          <w:szCs w:val="22"/>
        </w:rPr>
        <w:t xml:space="preserve"> mică biserică</w:t>
      </w:r>
      <w:r w:rsidRPr="00DD149B">
        <w:rPr>
          <w:sz w:val="22"/>
          <w:szCs w:val="22"/>
        </w:rPr>
        <w:t xml:space="preserve"> și o </w:t>
      </w:r>
      <w:r w:rsidRPr="00DD149B">
        <w:rPr>
          <w:b/>
          <w:sz w:val="22"/>
          <w:szCs w:val="22"/>
        </w:rPr>
        <w:t>clinică stomatologică</w:t>
      </w:r>
      <w:r w:rsidR="00854431" w:rsidRPr="00DD149B">
        <w:rPr>
          <w:b/>
          <w:sz w:val="22"/>
          <w:szCs w:val="22"/>
        </w:rPr>
        <w:t xml:space="preserve"> </w:t>
      </w:r>
      <w:r w:rsidR="00854431" w:rsidRPr="00DD149B">
        <w:rPr>
          <w:sz w:val="22"/>
          <w:szCs w:val="22"/>
        </w:rPr>
        <w:t>amplasate</w:t>
      </w:r>
      <w:r w:rsidR="00802F93" w:rsidRPr="00DD149B">
        <w:rPr>
          <w:sz w:val="22"/>
          <w:szCs w:val="22"/>
        </w:rPr>
        <w:t xml:space="preserve"> la capătul dinspre</w:t>
      </w:r>
      <w:r w:rsidR="00854431" w:rsidRPr="00DD149B">
        <w:rPr>
          <w:sz w:val="22"/>
          <w:szCs w:val="22"/>
        </w:rPr>
        <w:t xml:space="preserve"> strada</w:t>
      </w:r>
      <w:r w:rsidR="00802F93" w:rsidRPr="00DD149B">
        <w:rPr>
          <w:sz w:val="22"/>
          <w:szCs w:val="22"/>
        </w:rPr>
        <w:t xml:space="preserve"> Viorelelor</w:t>
      </w:r>
      <w:r w:rsidRPr="00DD149B">
        <w:rPr>
          <w:b/>
          <w:sz w:val="22"/>
          <w:szCs w:val="22"/>
        </w:rPr>
        <w:t xml:space="preserve">. </w:t>
      </w:r>
      <w:r w:rsidRPr="00DD149B">
        <w:rPr>
          <w:sz w:val="22"/>
          <w:szCs w:val="22"/>
        </w:rPr>
        <w:t>Pe lîngă acestea vor fi prevăzute spaț</w:t>
      </w:r>
      <w:r w:rsidR="0053481C" w:rsidRPr="00DD149B">
        <w:rPr>
          <w:sz w:val="22"/>
          <w:szCs w:val="22"/>
        </w:rPr>
        <w:t>ii de parcare și spații verzii , din care și o zonă verde publică.</w:t>
      </w:r>
    </w:p>
    <w:p w:rsidR="00854431" w:rsidRPr="00DD149B" w:rsidRDefault="00854431" w:rsidP="0053481C">
      <w:pPr>
        <w:pStyle w:val="Standard"/>
        <w:jc w:val="both"/>
        <w:rPr>
          <w:sz w:val="22"/>
          <w:szCs w:val="22"/>
        </w:rPr>
      </w:pPr>
      <w:r w:rsidRPr="00DD149B">
        <w:rPr>
          <w:sz w:val="22"/>
          <w:szCs w:val="22"/>
        </w:rPr>
        <w:t xml:space="preserve">Mărime parcele                                  : 1064÷ 1745 mp </w:t>
      </w:r>
    </w:p>
    <w:p w:rsidR="00854431" w:rsidRPr="00DD149B" w:rsidRDefault="00854431" w:rsidP="0053481C">
      <w:pPr>
        <w:pStyle w:val="Standard"/>
        <w:jc w:val="both"/>
        <w:rPr>
          <w:sz w:val="22"/>
          <w:szCs w:val="22"/>
        </w:rPr>
      </w:pPr>
      <w:r w:rsidRPr="00DD149B">
        <w:rPr>
          <w:sz w:val="22"/>
          <w:szCs w:val="22"/>
        </w:rPr>
        <w:t>Front la stradă                                    : 20 m</w:t>
      </w:r>
    </w:p>
    <w:p w:rsidR="00854431" w:rsidRPr="00DD149B" w:rsidRDefault="00BF2BB2" w:rsidP="0053481C">
      <w:pPr>
        <w:ind w:right="62"/>
        <w:jc w:val="both"/>
        <w:rPr>
          <w:b/>
          <w:sz w:val="22"/>
          <w:szCs w:val="22"/>
        </w:rPr>
      </w:pPr>
      <w:r w:rsidRPr="00DD149B">
        <w:rPr>
          <w:b/>
          <w:sz w:val="22"/>
          <w:szCs w:val="22"/>
        </w:rPr>
        <w:t>P</w:t>
      </w:r>
      <w:r w:rsidR="00802F93" w:rsidRPr="00DD149B">
        <w:rPr>
          <w:b/>
          <w:sz w:val="22"/>
          <w:szCs w:val="22"/>
        </w:rPr>
        <w:t>.</w:t>
      </w:r>
      <w:r w:rsidRPr="00DD149B">
        <w:rPr>
          <w:b/>
          <w:sz w:val="22"/>
          <w:szCs w:val="22"/>
        </w:rPr>
        <w:t>O</w:t>
      </w:r>
      <w:r w:rsidR="00802F93" w:rsidRPr="00DD149B">
        <w:rPr>
          <w:b/>
          <w:sz w:val="22"/>
          <w:szCs w:val="22"/>
        </w:rPr>
        <w:t>.</w:t>
      </w:r>
      <w:r w:rsidRPr="00DD149B">
        <w:rPr>
          <w:b/>
          <w:sz w:val="22"/>
          <w:szCs w:val="22"/>
        </w:rPr>
        <w:t>T</w:t>
      </w:r>
      <w:r w:rsidR="00802F93" w:rsidRPr="00DD149B">
        <w:rPr>
          <w:b/>
          <w:sz w:val="22"/>
          <w:szCs w:val="22"/>
        </w:rPr>
        <w:t>.</w:t>
      </w:r>
      <w:r w:rsidRPr="00DD149B">
        <w:rPr>
          <w:b/>
          <w:sz w:val="22"/>
          <w:szCs w:val="22"/>
        </w:rPr>
        <w:t xml:space="preserve"> </w:t>
      </w:r>
      <w:r w:rsidR="00854431" w:rsidRPr="00DD149B">
        <w:rPr>
          <w:b/>
          <w:sz w:val="22"/>
          <w:szCs w:val="22"/>
        </w:rPr>
        <w:tab/>
      </w:r>
      <w:r w:rsidR="00854431" w:rsidRPr="00DD149B">
        <w:rPr>
          <w:b/>
          <w:sz w:val="22"/>
          <w:szCs w:val="22"/>
        </w:rPr>
        <w:tab/>
      </w:r>
      <w:r w:rsidR="00854431" w:rsidRPr="00DD149B">
        <w:rPr>
          <w:b/>
          <w:sz w:val="22"/>
          <w:szCs w:val="22"/>
        </w:rPr>
        <w:tab/>
      </w:r>
      <w:r w:rsidR="00854431" w:rsidRPr="00DD149B">
        <w:rPr>
          <w:b/>
          <w:sz w:val="22"/>
          <w:szCs w:val="22"/>
        </w:rPr>
        <w:tab/>
        <w:t xml:space="preserve">            : </w:t>
      </w:r>
      <w:r w:rsidRPr="00DD149B">
        <w:rPr>
          <w:b/>
          <w:sz w:val="22"/>
          <w:szCs w:val="22"/>
        </w:rPr>
        <w:t>max=</w:t>
      </w:r>
      <w:r w:rsidR="006714EB" w:rsidRPr="00DD149B">
        <w:rPr>
          <w:b/>
          <w:sz w:val="22"/>
          <w:szCs w:val="22"/>
        </w:rPr>
        <w:t xml:space="preserve"> </w:t>
      </w:r>
      <w:r w:rsidRPr="00DD149B">
        <w:rPr>
          <w:b/>
          <w:sz w:val="22"/>
          <w:szCs w:val="22"/>
        </w:rPr>
        <w:t xml:space="preserve">30%, </w:t>
      </w:r>
    </w:p>
    <w:p w:rsidR="00BF2BB2" w:rsidRPr="00DD149B" w:rsidRDefault="00BF2BB2" w:rsidP="0053481C">
      <w:pPr>
        <w:ind w:right="62"/>
        <w:jc w:val="both"/>
        <w:rPr>
          <w:sz w:val="22"/>
          <w:szCs w:val="22"/>
        </w:rPr>
      </w:pPr>
      <w:r w:rsidRPr="00DD149B">
        <w:rPr>
          <w:b/>
          <w:sz w:val="22"/>
          <w:szCs w:val="22"/>
        </w:rPr>
        <w:t>C</w:t>
      </w:r>
      <w:r w:rsidR="00802F93" w:rsidRPr="00DD149B">
        <w:rPr>
          <w:b/>
          <w:sz w:val="22"/>
          <w:szCs w:val="22"/>
        </w:rPr>
        <w:t>.</w:t>
      </w:r>
      <w:r w:rsidRPr="00DD149B">
        <w:rPr>
          <w:b/>
          <w:sz w:val="22"/>
          <w:szCs w:val="22"/>
        </w:rPr>
        <w:t>U</w:t>
      </w:r>
      <w:r w:rsidR="00802F93" w:rsidRPr="00DD149B">
        <w:rPr>
          <w:b/>
          <w:sz w:val="22"/>
          <w:szCs w:val="22"/>
        </w:rPr>
        <w:t>.</w:t>
      </w:r>
      <w:r w:rsidRPr="00DD149B">
        <w:rPr>
          <w:b/>
          <w:sz w:val="22"/>
          <w:szCs w:val="22"/>
        </w:rPr>
        <w:t>T</w:t>
      </w:r>
      <w:r w:rsidR="00802F93" w:rsidRPr="00DD149B">
        <w:rPr>
          <w:b/>
          <w:sz w:val="22"/>
          <w:szCs w:val="22"/>
        </w:rPr>
        <w:t>.</w:t>
      </w:r>
      <w:r w:rsidR="00854431" w:rsidRPr="00DD149B">
        <w:rPr>
          <w:b/>
          <w:sz w:val="22"/>
          <w:szCs w:val="22"/>
        </w:rPr>
        <w:t xml:space="preserve">                                   </w:t>
      </w:r>
      <w:r w:rsidR="00802F93" w:rsidRPr="00DD149B">
        <w:rPr>
          <w:sz w:val="22"/>
          <w:szCs w:val="22"/>
        </w:rPr>
        <w:t xml:space="preserve">              </w:t>
      </w:r>
      <w:r w:rsidR="00854431" w:rsidRPr="00DD149B">
        <w:rPr>
          <w:sz w:val="22"/>
          <w:szCs w:val="22"/>
        </w:rPr>
        <w:t xml:space="preserve">: </w:t>
      </w:r>
      <w:r w:rsidR="00854431" w:rsidRPr="00DD149B">
        <w:rPr>
          <w:b/>
          <w:sz w:val="22"/>
          <w:szCs w:val="22"/>
        </w:rPr>
        <w:t>max=</w:t>
      </w:r>
      <w:r w:rsidR="006714EB" w:rsidRPr="00DD149B">
        <w:rPr>
          <w:b/>
          <w:sz w:val="22"/>
          <w:szCs w:val="22"/>
        </w:rPr>
        <w:t xml:space="preserve"> </w:t>
      </w:r>
      <w:r w:rsidR="00854431" w:rsidRPr="00DD149B">
        <w:rPr>
          <w:b/>
          <w:sz w:val="22"/>
          <w:szCs w:val="22"/>
        </w:rPr>
        <w:t>0,9</w:t>
      </w:r>
      <w:r w:rsidR="00854431" w:rsidRPr="00DD149B">
        <w:rPr>
          <w:sz w:val="22"/>
          <w:szCs w:val="22"/>
        </w:rPr>
        <w:t xml:space="preserve">;                                   </w:t>
      </w:r>
    </w:p>
    <w:p w:rsidR="00BF2BB2" w:rsidRPr="00DD149B" w:rsidRDefault="00BF2BB2" w:rsidP="0053481C">
      <w:pPr>
        <w:ind w:right="62"/>
        <w:jc w:val="both"/>
        <w:rPr>
          <w:b/>
          <w:sz w:val="22"/>
          <w:szCs w:val="22"/>
        </w:rPr>
      </w:pPr>
      <w:r w:rsidRPr="00DD149B">
        <w:rPr>
          <w:sz w:val="22"/>
          <w:szCs w:val="22"/>
        </w:rPr>
        <w:t>Regimul maxim de înățime</w:t>
      </w:r>
      <w:r w:rsidR="00854431" w:rsidRPr="00DD149B">
        <w:rPr>
          <w:b/>
          <w:sz w:val="22"/>
          <w:szCs w:val="22"/>
        </w:rPr>
        <w:t xml:space="preserve">                   </w:t>
      </w:r>
      <w:r w:rsidRPr="00DD149B">
        <w:rPr>
          <w:b/>
          <w:sz w:val="22"/>
          <w:szCs w:val="22"/>
        </w:rPr>
        <w:t>: S(D)+P+1E (M)</w:t>
      </w:r>
    </w:p>
    <w:p w:rsidR="00C02CF2" w:rsidRPr="00DD149B" w:rsidRDefault="00802F93" w:rsidP="00802F93">
      <w:pPr>
        <w:pStyle w:val="NormalWeb"/>
        <w:spacing w:before="0" w:beforeAutospacing="0" w:after="0" w:afterAutospacing="0"/>
        <w:jc w:val="both"/>
        <w:rPr>
          <w:sz w:val="22"/>
          <w:szCs w:val="22"/>
        </w:rPr>
      </w:pPr>
      <w:r w:rsidRPr="00DD149B">
        <w:rPr>
          <w:sz w:val="22"/>
          <w:szCs w:val="22"/>
        </w:rPr>
        <w:t>Retragere de la str.Viorelelor              : min.6,00 m</w:t>
      </w:r>
    </w:p>
    <w:p w:rsidR="000D1745" w:rsidRPr="00DD149B" w:rsidRDefault="00802F93" w:rsidP="00802F93">
      <w:pPr>
        <w:pStyle w:val="NormalWeb"/>
        <w:spacing w:before="0" w:beforeAutospacing="0" w:after="0" w:afterAutospacing="0"/>
        <w:jc w:val="both"/>
        <w:rPr>
          <w:sz w:val="22"/>
          <w:szCs w:val="22"/>
        </w:rPr>
      </w:pPr>
      <w:r w:rsidRPr="00DD149B">
        <w:rPr>
          <w:sz w:val="22"/>
          <w:szCs w:val="22"/>
        </w:rPr>
        <w:t>Retragere de la drumul nou propus    . min.5,00 m</w:t>
      </w:r>
    </w:p>
    <w:p w:rsidR="006C30AE" w:rsidRPr="00DD149B" w:rsidRDefault="0053481C" w:rsidP="006C30AE">
      <w:pPr>
        <w:pStyle w:val="NormalWeb"/>
        <w:spacing w:before="0" w:beforeAutospacing="0" w:after="0" w:afterAutospacing="0"/>
        <w:jc w:val="both"/>
        <w:rPr>
          <w:sz w:val="22"/>
          <w:szCs w:val="22"/>
        </w:rPr>
      </w:pPr>
      <w:r w:rsidRPr="00DD149B">
        <w:rPr>
          <w:sz w:val="22"/>
          <w:szCs w:val="22"/>
        </w:rPr>
        <w:t>Retragere față de loturile de locuințe  : min.5,00 m</w:t>
      </w:r>
    </w:p>
    <w:p w:rsidR="000D1745" w:rsidRPr="00DD149B" w:rsidRDefault="000D1745" w:rsidP="00360FC7">
      <w:pPr>
        <w:ind w:left="900" w:right="62" w:hanging="900"/>
        <w:jc w:val="both"/>
        <w:rPr>
          <w:sz w:val="22"/>
          <w:szCs w:val="22"/>
        </w:rPr>
      </w:pPr>
    </w:p>
    <w:p w:rsidR="00360FC7" w:rsidRPr="00DD149B" w:rsidRDefault="006C30AE" w:rsidP="00360FC7">
      <w:pPr>
        <w:ind w:left="900" w:right="62" w:hanging="900"/>
        <w:jc w:val="both"/>
        <w:rPr>
          <w:sz w:val="22"/>
          <w:szCs w:val="22"/>
        </w:rPr>
      </w:pPr>
      <w:r w:rsidRPr="00DD149B">
        <w:rPr>
          <w:sz w:val="22"/>
          <w:szCs w:val="22"/>
        </w:rPr>
        <w:t xml:space="preserve">Parcaje - </w:t>
      </w:r>
      <w:r w:rsidRPr="00DD149B">
        <w:rPr>
          <w:sz w:val="22"/>
          <w:szCs w:val="22"/>
          <w:u w:val="single"/>
        </w:rPr>
        <w:t>pentru locuințe</w:t>
      </w:r>
      <w:r w:rsidRPr="00DD149B">
        <w:rPr>
          <w:sz w:val="22"/>
          <w:szCs w:val="22"/>
        </w:rPr>
        <w:t xml:space="preserve">: </w:t>
      </w:r>
      <w:r w:rsidRPr="00DD149B">
        <w:rPr>
          <w:rFonts w:eastAsia="CIDFont+F1"/>
          <w:sz w:val="22"/>
          <w:szCs w:val="22"/>
          <w:lang w:val="en-US"/>
        </w:rPr>
        <w:t xml:space="preserve">minimum un loc de parcare pentru clădiri cu AU mai mică de 100 mp și respectiv minimum două locuri de parcare, pentru clădiri cu AU mai mare de 100 mp, iar daca există și funcțiune complementară se mai adaugă minim 1 loc de parcare pentru aceasta; </w:t>
      </w:r>
      <w:r w:rsidRPr="00DD149B">
        <w:rPr>
          <w:sz w:val="22"/>
          <w:szCs w:val="22"/>
        </w:rPr>
        <w:t xml:space="preserve"> </w:t>
      </w:r>
    </w:p>
    <w:p w:rsidR="006C30AE" w:rsidRPr="00DD149B" w:rsidRDefault="00360FC7" w:rsidP="006C30AE">
      <w:pPr>
        <w:ind w:left="810" w:right="62" w:hanging="810"/>
        <w:jc w:val="both"/>
        <w:rPr>
          <w:sz w:val="22"/>
          <w:szCs w:val="22"/>
        </w:rPr>
      </w:pPr>
      <w:r w:rsidRPr="00DD149B">
        <w:rPr>
          <w:sz w:val="22"/>
          <w:szCs w:val="22"/>
        </w:rPr>
        <w:t xml:space="preserve">             -  </w:t>
      </w:r>
      <w:r w:rsidR="006C30AE" w:rsidRPr="00DD149B">
        <w:rPr>
          <w:sz w:val="22"/>
          <w:szCs w:val="22"/>
          <w:u w:val="single"/>
        </w:rPr>
        <w:t>pentru zona 2</w:t>
      </w:r>
      <w:r w:rsidR="006C30AE" w:rsidRPr="00DD149B">
        <w:rPr>
          <w:sz w:val="22"/>
          <w:szCs w:val="22"/>
        </w:rPr>
        <w:t xml:space="preserve"> - </w:t>
      </w:r>
      <w:r w:rsidR="008906B0" w:rsidRPr="00DD149B">
        <w:rPr>
          <w:sz w:val="22"/>
          <w:szCs w:val="22"/>
        </w:rPr>
        <w:t>conform normativelor în vigoare, HGR 525/1996</w:t>
      </w:r>
    </w:p>
    <w:p w:rsidR="00360FC7" w:rsidRPr="00DD149B" w:rsidRDefault="00360FC7" w:rsidP="006C30AE">
      <w:pPr>
        <w:ind w:left="810" w:right="62" w:hanging="810"/>
        <w:jc w:val="both"/>
        <w:rPr>
          <w:rFonts w:eastAsia="CIDFont+F1"/>
          <w:sz w:val="8"/>
          <w:szCs w:val="8"/>
          <w:lang w:val="en-US"/>
        </w:rPr>
      </w:pPr>
    </w:p>
    <w:p w:rsidR="00360FC7" w:rsidRPr="00DD149B" w:rsidRDefault="00360FC7" w:rsidP="00360FC7">
      <w:pPr>
        <w:ind w:right="62" w:firstLine="360"/>
        <w:jc w:val="both"/>
        <w:rPr>
          <w:i/>
        </w:rPr>
      </w:pPr>
      <w:r w:rsidRPr="00DD149B">
        <w:rPr>
          <w:sz w:val="22"/>
          <w:szCs w:val="22"/>
        </w:rPr>
        <w:t>La capetele lotului propus pentru parcelare se va ceda teren în scopul lărgirii străzilor Estului și Viorelelor la profil de 12m fiecare.</w:t>
      </w:r>
      <w:r w:rsidRPr="00DD149B">
        <w:rPr>
          <w:i/>
        </w:rPr>
        <w:t xml:space="preserve"> </w:t>
      </w:r>
    </w:p>
    <w:p w:rsidR="00802F93" w:rsidRPr="00DD149B" w:rsidRDefault="00802F93" w:rsidP="00802F93">
      <w:pPr>
        <w:pStyle w:val="NormalWeb"/>
        <w:spacing w:before="0" w:beforeAutospacing="0" w:after="80" w:afterAutospacing="0"/>
        <w:jc w:val="both"/>
        <w:rPr>
          <w:sz w:val="12"/>
          <w:szCs w:val="12"/>
        </w:rPr>
      </w:pPr>
    </w:p>
    <w:p w:rsidR="00F9691D" w:rsidRPr="00DD149B" w:rsidRDefault="00F9691D" w:rsidP="00F9691D">
      <w:pPr>
        <w:pStyle w:val="NormalWeb"/>
        <w:spacing w:before="0" w:beforeAutospacing="0" w:after="80" w:afterAutospacing="0"/>
        <w:ind w:firstLine="360"/>
        <w:jc w:val="both"/>
        <w:rPr>
          <w:sz w:val="22"/>
          <w:szCs w:val="22"/>
          <w:lang w:val="fr-FR"/>
        </w:rPr>
      </w:pPr>
      <w:r w:rsidRPr="00DD149B">
        <w:rPr>
          <w:sz w:val="22"/>
          <w:szCs w:val="22"/>
        </w:rPr>
        <w:t xml:space="preserve">Pe terenul studiat nu există utilități. Acestea </w:t>
      </w:r>
      <w:r w:rsidR="0053481C" w:rsidRPr="00DD149B">
        <w:rPr>
          <w:sz w:val="22"/>
          <w:szCs w:val="22"/>
        </w:rPr>
        <w:t>vor fi asigurate</w:t>
      </w:r>
      <w:r w:rsidRPr="00DD149B">
        <w:rPr>
          <w:sz w:val="22"/>
          <w:szCs w:val="22"/>
        </w:rPr>
        <w:t xml:space="preserve"> prin extinderea  rețelelor de alimentare cu energie electrică, gaz, apă-canal existente pe strada Estului. </w:t>
      </w:r>
    </w:p>
    <w:p w:rsidR="000C6479" w:rsidRPr="00DD149B" w:rsidRDefault="000C6479" w:rsidP="000C6479">
      <w:pPr>
        <w:ind w:firstLine="180"/>
        <w:jc w:val="both"/>
        <w:rPr>
          <w:sz w:val="22"/>
          <w:szCs w:val="22"/>
          <w:lang w:val="fr-FR"/>
        </w:rPr>
      </w:pPr>
      <w:r w:rsidRPr="00DD149B">
        <w:rPr>
          <w:sz w:val="22"/>
          <w:szCs w:val="22"/>
          <w:lang w:val="fr-FR"/>
        </w:rPr>
        <w:t xml:space="preserve">  Deoarece administrația publică locală nu dispune de resurse financiare pentru edificarea rețelelor de utilități, inițiator</w:t>
      </w:r>
      <w:r w:rsidR="00C309E0" w:rsidRPr="00DD149B">
        <w:rPr>
          <w:sz w:val="22"/>
          <w:szCs w:val="22"/>
          <w:lang w:val="fr-FR"/>
        </w:rPr>
        <w:t>ul</w:t>
      </w:r>
      <w:r w:rsidRPr="00DD149B">
        <w:rPr>
          <w:sz w:val="22"/>
          <w:szCs w:val="22"/>
          <w:lang w:val="fr-FR"/>
        </w:rPr>
        <w:t xml:space="preserve"> P.U.Z.-lui v</w:t>
      </w:r>
      <w:r w:rsidR="00C309E0" w:rsidRPr="00DD149B">
        <w:rPr>
          <w:sz w:val="22"/>
          <w:szCs w:val="22"/>
          <w:lang w:val="fr-FR"/>
        </w:rPr>
        <w:t>a</w:t>
      </w:r>
      <w:r w:rsidRPr="00DD149B">
        <w:rPr>
          <w:sz w:val="22"/>
          <w:szCs w:val="22"/>
          <w:lang w:val="fr-FR"/>
        </w:rPr>
        <w:t xml:space="preserve"> avea obligația de-a realiza extinderea rețelelor de energie electrică</w:t>
      </w:r>
      <w:r w:rsidR="00C309E0" w:rsidRPr="00DD149B">
        <w:rPr>
          <w:sz w:val="22"/>
          <w:szCs w:val="22"/>
          <w:lang w:val="fr-FR"/>
        </w:rPr>
        <w:t xml:space="preserve"> (inclusiv iluminat stradal)</w:t>
      </w:r>
      <w:r w:rsidR="00F307DD" w:rsidRPr="00DD149B">
        <w:rPr>
          <w:sz w:val="22"/>
          <w:szCs w:val="22"/>
          <w:lang w:val="fr-FR"/>
        </w:rPr>
        <w:t>, gaz</w:t>
      </w:r>
      <w:r w:rsidRPr="00DD149B">
        <w:rPr>
          <w:sz w:val="22"/>
          <w:szCs w:val="22"/>
          <w:lang w:val="fr-FR"/>
        </w:rPr>
        <w:t xml:space="preserve"> și apă pe </w:t>
      </w:r>
      <w:r w:rsidR="009220AD" w:rsidRPr="00DD149B">
        <w:rPr>
          <w:sz w:val="22"/>
          <w:szCs w:val="22"/>
          <w:lang w:val="fr-FR"/>
        </w:rPr>
        <w:t>drumul nou constituit și</w:t>
      </w:r>
      <w:r w:rsidRPr="00DD149B">
        <w:rPr>
          <w:sz w:val="22"/>
          <w:szCs w:val="22"/>
          <w:lang w:val="fr-FR"/>
        </w:rPr>
        <w:t xml:space="preserve"> de a pietrui drumul, pe cheltuiala proprie.</w:t>
      </w:r>
      <w:r w:rsidR="00184D94" w:rsidRPr="00DD149B">
        <w:rPr>
          <w:sz w:val="22"/>
          <w:szCs w:val="22"/>
          <w:lang w:val="fr-FR"/>
        </w:rPr>
        <w:t xml:space="preserve"> </w:t>
      </w:r>
      <w:r w:rsidR="00FD1B12" w:rsidRPr="00DD149B">
        <w:rPr>
          <w:sz w:val="22"/>
          <w:szCs w:val="22"/>
          <w:lang w:val="fr-FR"/>
        </w:rPr>
        <w:t>Obligațiile vor fi asumate printr-o declarație notarială</w:t>
      </w:r>
      <w:r w:rsidR="00AD5C41" w:rsidRPr="00DD149B">
        <w:rPr>
          <w:sz w:val="22"/>
          <w:szCs w:val="22"/>
          <w:lang w:val="fr-FR"/>
        </w:rPr>
        <w:t>, conform aviz</w:t>
      </w:r>
      <w:r w:rsidR="006C30AE" w:rsidRPr="00DD149B">
        <w:rPr>
          <w:sz w:val="22"/>
          <w:szCs w:val="22"/>
          <w:lang w:val="fr-FR"/>
        </w:rPr>
        <w:t>ului</w:t>
      </w:r>
      <w:r w:rsidR="00AD5C41" w:rsidRPr="00DD149B">
        <w:rPr>
          <w:sz w:val="22"/>
          <w:szCs w:val="22"/>
          <w:lang w:val="fr-FR"/>
        </w:rPr>
        <w:t xml:space="preserve"> de oportunitate</w:t>
      </w:r>
      <w:r w:rsidR="00FD1B12" w:rsidRPr="00DD149B">
        <w:rPr>
          <w:sz w:val="22"/>
          <w:szCs w:val="22"/>
          <w:lang w:val="fr-FR"/>
        </w:rPr>
        <w:t>.</w:t>
      </w:r>
    </w:p>
    <w:p w:rsidR="000C6479" w:rsidRPr="00DD149B" w:rsidRDefault="000C6479" w:rsidP="000C6479">
      <w:pPr>
        <w:jc w:val="both"/>
        <w:rPr>
          <w:sz w:val="22"/>
          <w:szCs w:val="22"/>
          <w:lang w:val="fr-FR"/>
        </w:rPr>
      </w:pPr>
      <w:r w:rsidRPr="00DD149B">
        <w:rPr>
          <w:sz w:val="22"/>
          <w:szCs w:val="22"/>
          <w:lang w:val="fr-FR"/>
        </w:rPr>
        <w:t xml:space="preserve">  </w:t>
      </w:r>
      <w:r w:rsidR="00F307DD" w:rsidRPr="00DD149B">
        <w:rPr>
          <w:sz w:val="22"/>
          <w:szCs w:val="22"/>
          <w:lang w:val="fr-FR"/>
        </w:rPr>
        <w:t xml:space="preserve"> </w:t>
      </w:r>
      <w:r w:rsidRPr="00DD149B">
        <w:rPr>
          <w:sz w:val="22"/>
          <w:szCs w:val="22"/>
          <w:lang w:val="fr-FR"/>
        </w:rPr>
        <w:t xml:space="preserve">Recepția locuințelor se va face numai după </w:t>
      </w:r>
      <w:r w:rsidR="00F307DD" w:rsidRPr="00DD149B">
        <w:rPr>
          <w:sz w:val="22"/>
          <w:szCs w:val="22"/>
          <w:lang w:val="fr-FR"/>
        </w:rPr>
        <w:t>finalizarea</w:t>
      </w:r>
      <w:r w:rsidRPr="00DD149B">
        <w:rPr>
          <w:sz w:val="22"/>
          <w:szCs w:val="22"/>
          <w:lang w:val="fr-FR"/>
        </w:rPr>
        <w:t xml:space="preserve">  rețelelor de energie electrică și gaze naturale.</w:t>
      </w:r>
    </w:p>
    <w:p w:rsidR="000C6479" w:rsidRPr="00DD149B" w:rsidRDefault="000C6479" w:rsidP="000C6479">
      <w:pPr>
        <w:ind w:firstLine="180"/>
        <w:jc w:val="both"/>
        <w:rPr>
          <w:sz w:val="22"/>
          <w:szCs w:val="22"/>
          <w:highlight w:val="yellow"/>
        </w:rPr>
      </w:pPr>
    </w:p>
    <w:p w:rsidR="000C6479" w:rsidRPr="00DD149B" w:rsidRDefault="000C6479" w:rsidP="000C6479">
      <w:pPr>
        <w:autoSpaceDE w:val="0"/>
        <w:autoSpaceDN w:val="0"/>
        <w:adjustRightInd w:val="0"/>
        <w:ind w:firstLine="360"/>
        <w:jc w:val="both"/>
        <w:rPr>
          <w:sz w:val="22"/>
          <w:szCs w:val="22"/>
        </w:rPr>
      </w:pPr>
      <w:r w:rsidRPr="00DD149B">
        <w:rPr>
          <w:sz w:val="22"/>
          <w:szCs w:val="22"/>
        </w:rPr>
        <w:t xml:space="preserve">În temeiul </w:t>
      </w:r>
      <w:r w:rsidRPr="00DD149B">
        <w:rPr>
          <w:i/>
          <w:sz w:val="22"/>
          <w:szCs w:val="22"/>
        </w:rPr>
        <w:t>Regulamentului local de implicare a publicului în elaborarea sau revizuirea documentaţiilor de urbanism şi amenajare a teritoriului</w:t>
      </w:r>
      <w:r w:rsidRPr="00DD149B">
        <w:rPr>
          <w:sz w:val="22"/>
          <w:szCs w:val="22"/>
        </w:rPr>
        <w:t xml:space="preserve">, aprobat prin HCL nr.23 /31.03.2011, publicul poate să consulte şi să-şi exprime opinia privind documentele propunerii de PU.Z., la sediul Primăriei Sântandrei, în perioada </w:t>
      </w:r>
      <w:r w:rsidR="00360FC7" w:rsidRPr="00DD149B">
        <w:rPr>
          <w:sz w:val="22"/>
          <w:szCs w:val="22"/>
        </w:rPr>
        <w:t>1</w:t>
      </w:r>
      <w:r w:rsidR="00DA53B6">
        <w:rPr>
          <w:sz w:val="22"/>
          <w:szCs w:val="22"/>
        </w:rPr>
        <w:t>5</w:t>
      </w:r>
      <w:r w:rsidR="00360FC7" w:rsidRPr="00DD149B">
        <w:rPr>
          <w:sz w:val="22"/>
          <w:szCs w:val="22"/>
        </w:rPr>
        <w:t>.06</w:t>
      </w:r>
      <w:r w:rsidRPr="00DD149B">
        <w:rPr>
          <w:sz w:val="22"/>
          <w:szCs w:val="22"/>
        </w:rPr>
        <w:t xml:space="preserve"> – </w:t>
      </w:r>
      <w:r w:rsidR="00232206">
        <w:rPr>
          <w:sz w:val="22"/>
          <w:szCs w:val="22"/>
        </w:rPr>
        <w:t>02.07</w:t>
      </w:r>
      <w:bookmarkStart w:id="0" w:name="_GoBack"/>
      <w:bookmarkEnd w:id="0"/>
      <w:r w:rsidR="001035B4" w:rsidRPr="00DD149B">
        <w:rPr>
          <w:sz w:val="22"/>
          <w:szCs w:val="22"/>
        </w:rPr>
        <w:t>.2021</w:t>
      </w:r>
      <w:r w:rsidRPr="00DD149B">
        <w:rPr>
          <w:b/>
          <w:sz w:val="22"/>
          <w:szCs w:val="22"/>
        </w:rPr>
        <w:t>,</w:t>
      </w:r>
      <w:r w:rsidRPr="00DD149B">
        <w:rPr>
          <w:sz w:val="22"/>
          <w:szCs w:val="22"/>
        </w:rPr>
        <w:t xml:space="preserve"> în intervalul orar 9:00 – 14:00.  Persoana responsabilă cu informarea şi consultarea publicului este consilier Mihuţa Tudora din cadrul compartimentului  Urbanism al Primăriei comunei Sântandrei - str. Principală, nr.452, tel./fax: 0259-415947, e-mail: </w:t>
      </w:r>
      <w:hyperlink r:id="rId12" w:history="1">
        <w:r w:rsidRPr="00DD149B">
          <w:rPr>
            <w:rStyle w:val="Hyperlink"/>
            <w:sz w:val="22"/>
            <w:szCs w:val="22"/>
          </w:rPr>
          <w:t>primaria.santandrei@gmail.com</w:t>
        </w:r>
      </w:hyperlink>
      <w:r w:rsidRPr="00DD149B">
        <w:rPr>
          <w:sz w:val="22"/>
          <w:szCs w:val="22"/>
        </w:rPr>
        <w:t>.</w:t>
      </w:r>
      <w:r w:rsidR="00E92F3B">
        <w:rPr>
          <w:sz w:val="22"/>
          <w:szCs w:val="22"/>
        </w:rPr>
        <w:t xml:space="preserve"> </w:t>
      </w:r>
      <w:r w:rsidRPr="00DD149B">
        <w:rPr>
          <w:sz w:val="22"/>
          <w:szCs w:val="22"/>
        </w:rPr>
        <w:t xml:space="preserve">Răspunsul la observaţiile și sugestiile transmise va fi publicat pe pagina de internet a primăriei: </w:t>
      </w:r>
      <w:hyperlink r:id="rId13" w:history="1">
        <w:r w:rsidRPr="00DD149B">
          <w:rPr>
            <w:rStyle w:val="Hyperlink"/>
            <w:sz w:val="22"/>
            <w:szCs w:val="22"/>
          </w:rPr>
          <w:t>www.primariasantandrei.ro</w:t>
        </w:r>
      </w:hyperlink>
      <w:r w:rsidRPr="00DD149B">
        <w:rPr>
          <w:sz w:val="22"/>
          <w:szCs w:val="22"/>
        </w:rPr>
        <w:t>.</w:t>
      </w:r>
    </w:p>
    <w:p w:rsidR="000C6479" w:rsidRPr="00DD149B" w:rsidRDefault="000C6479" w:rsidP="000C6479">
      <w:pPr>
        <w:tabs>
          <w:tab w:val="left" w:pos="360"/>
        </w:tabs>
        <w:jc w:val="both"/>
        <w:rPr>
          <w:sz w:val="22"/>
          <w:szCs w:val="22"/>
        </w:rPr>
      </w:pPr>
    </w:p>
    <w:p w:rsidR="000C6479" w:rsidRPr="00DD149B" w:rsidRDefault="000C6479" w:rsidP="000C6479">
      <w:pPr>
        <w:tabs>
          <w:tab w:val="left" w:pos="360"/>
        </w:tabs>
        <w:jc w:val="both"/>
        <w:rPr>
          <w:sz w:val="22"/>
          <w:szCs w:val="22"/>
        </w:rPr>
      </w:pPr>
    </w:p>
    <w:p w:rsidR="000C6479" w:rsidRPr="00DD149B" w:rsidRDefault="000C6479" w:rsidP="000C6479">
      <w:pPr>
        <w:tabs>
          <w:tab w:val="left" w:pos="4815"/>
        </w:tabs>
        <w:jc w:val="both"/>
        <w:rPr>
          <w:sz w:val="22"/>
          <w:szCs w:val="22"/>
        </w:rPr>
      </w:pPr>
      <w:r w:rsidRPr="00DD149B">
        <w:rPr>
          <w:sz w:val="22"/>
          <w:szCs w:val="22"/>
        </w:rPr>
        <w:t xml:space="preserve">        </w:t>
      </w:r>
      <w:r w:rsidR="0053481C" w:rsidRPr="00DD149B">
        <w:rPr>
          <w:sz w:val="22"/>
          <w:szCs w:val="22"/>
        </w:rPr>
        <w:t xml:space="preserve">                         Primar</w:t>
      </w:r>
      <w:r w:rsidRPr="00DD149B">
        <w:rPr>
          <w:sz w:val="22"/>
          <w:szCs w:val="22"/>
        </w:rPr>
        <w:tab/>
        <w:t xml:space="preserve">                         Consilier Urbanism   </w:t>
      </w:r>
    </w:p>
    <w:p w:rsidR="000C6479" w:rsidRPr="00DD149B" w:rsidRDefault="000C6479" w:rsidP="000C6479">
      <w:pPr>
        <w:tabs>
          <w:tab w:val="left" w:pos="4815"/>
        </w:tabs>
        <w:jc w:val="both"/>
        <w:rPr>
          <w:sz w:val="22"/>
          <w:szCs w:val="22"/>
        </w:rPr>
      </w:pPr>
      <w:r w:rsidRPr="00DD149B">
        <w:rPr>
          <w:sz w:val="22"/>
          <w:szCs w:val="22"/>
        </w:rPr>
        <w:t xml:space="preserve">                             Ioan Mărcuş                          </w:t>
      </w:r>
      <w:r w:rsidRPr="00DD149B">
        <w:rPr>
          <w:sz w:val="22"/>
          <w:szCs w:val="22"/>
        </w:rPr>
        <w:tab/>
      </w:r>
      <w:r w:rsidRPr="00DD149B">
        <w:rPr>
          <w:sz w:val="22"/>
          <w:szCs w:val="22"/>
        </w:rPr>
        <w:tab/>
        <w:t xml:space="preserve">                          Tudora Mihuţa</w:t>
      </w:r>
      <w:r w:rsidRPr="00DD149B">
        <w:t xml:space="preserve">       </w:t>
      </w:r>
      <w:r w:rsidRPr="00DD149B">
        <w:rPr>
          <w:sz w:val="22"/>
          <w:szCs w:val="22"/>
        </w:rPr>
        <w:t xml:space="preserve">           </w:t>
      </w:r>
    </w:p>
    <w:p w:rsidR="00126C69" w:rsidRPr="00DD149B" w:rsidRDefault="00980932" w:rsidP="00545AFE">
      <w:pPr>
        <w:tabs>
          <w:tab w:val="left" w:pos="4815"/>
        </w:tabs>
        <w:jc w:val="both"/>
        <w:rPr>
          <w:sz w:val="22"/>
          <w:szCs w:val="22"/>
        </w:rPr>
      </w:pPr>
      <w:r w:rsidRPr="00DD149B">
        <w:t xml:space="preserve">    </w:t>
      </w:r>
      <w:r w:rsidRPr="00DD149B">
        <w:rPr>
          <w:sz w:val="22"/>
          <w:szCs w:val="22"/>
        </w:rPr>
        <w:t xml:space="preserve">           </w:t>
      </w:r>
    </w:p>
    <w:sectPr w:rsidR="00126C69" w:rsidRPr="00DD149B" w:rsidSect="006714EB">
      <w:pgSz w:w="12240" w:h="15840" w:code="1"/>
      <w:pgMar w:top="288" w:right="864" w:bottom="288" w:left="1296" w:header="0"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F91" w:rsidRDefault="00AC3F91" w:rsidP="009F66F8">
      <w:r>
        <w:separator/>
      </w:r>
    </w:p>
  </w:endnote>
  <w:endnote w:type="continuationSeparator" w:id="0">
    <w:p w:rsidR="00AC3F91" w:rsidRDefault="00AC3F91"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F91" w:rsidRDefault="00AC3F91" w:rsidP="009F66F8">
      <w:r>
        <w:separator/>
      </w:r>
    </w:p>
  </w:footnote>
  <w:footnote w:type="continuationSeparator" w:id="0">
    <w:p w:rsidR="00AC3F91" w:rsidRDefault="00AC3F91"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2CA4"/>
    <w:rsid w:val="000130F8"/>
    <w:rsid w:val="000579F7"/>
    <w:rsid w:val="00057D8F"/>
    <w:rsid w:val="000606D7"/>
    <w:rsid w:val="000766AB"/>
    <w:rsid w:val="00090946"/>
    <w:rsid w:val="000B25A4"/>
    <w:rsid w:val="000B688B"/>
    <w:rsid w:val="000C1E7F"/>
    <w:rsid w:val="000C6479"/>
    <w:rsid w:val="000D1745"/>
    <w:rsid w:val="000D3601"/>
    <w:rsid w:val="001035B4"/>
    <w:rsid w:val="00110071"/>
    <w:rsid w:val="00110A1E"/>
    <w:rsid w:val="00113421"/>
    <w:rsid w:val="00117D9B"/>
    <w:rsid w:val="00126B8B"/>
    <w:rsid w:val="00126C69"/>
    <w:rsid w:val="00127FB5"/>
    <w:rsid w:val="00130CA8"/>
    <w:rsid w:val="0013375A"/>
    <w:rsid w:val="001357DB"/>
    <w:rsid w:val="00142658"/>
    <w:rsid w:val="00173BE4"/>
    <w:rsid w:val="00176E0C"/>
    <w:rsid w:val="00182364"/>
    <w:rsid w:val="00184D94"/>
    <w:rsid w:val="00185D13"/>
    <w:rsid w:val="001863AD"/>
    <w:rsid w:val="001A42D4"/>
    <w:rsid w:val="001A4B0E"/>
    <w:rsid w:val="001A5278"/>
    <w:rsid w:val="001B3283"/>
    <w:rsid w:val="001B6D13"/>
    <w:rsid w:val="001C3959"/>
    <w:rsid w:val="001C689D"/>
    <w:rsid w:val="001E459A"/>
    <w:rsid w:val="001F5FC0"/>
    <w:rsid w:val="00226CB9"/>
    <w:rsid w:val="00232206"/>
    <w:rsid w:val="00233CE6"/>
    <w:rsid w:val="002500AD"/>
    <w:rsid w:val="00254DD3"/>
    <w:rsid w:val="002566DB"/>
    <w:rsid w:val="00267861"/>
    <w:rsid w:val="0027390D"/>
    <w:rsid w:val="0029117D"/>
    <w:rsid w:val="00295E49"/>
    <w:rsid w:val="002C0708"/>
    <w:rsid w:val="002C38F1"/>
    <w:rsid w:val="002C73D7"/>
    <w:rsid w:val="002D74B2"/>
    <w:rsid w:val="002E26B7"/>
    <w:rsid w:val="002F1E86"/>
    <w:rsid w:val="003174F1"/>
    <w:rsid w:val="00322B43"/>
    <w:rsid w:val="003251CA"/>
    <w:rsid w:val="0035153A"/>
    <w:rsid w:val="003516D5"/>
    <w:rsid w:val="00352A58"/>
    <w:rsid w:val="00360FC7"/>
    <w:rsid w:val="00363CD9"/>
    <w:rsid w:val="00365F8B"/>
    <w:rsid w:val="00374B9C"/>
    <w:rsid w:val="003926C6"/>
    <w:rsid w:val="003C520E"/>
    <w:rsid w:val="003D73B7"/>
    <w:rsid w:val="003F0069"/>
    <w:rsid w:val="003F38F1"/>
    <w:rsid w:val="003F442A"/>
    <w:rsid w:val="004065F2"/>
    <w:rsid w:val="004206F6"/>
    <w:rsid w:val="00423C90"/>
    <w:rsid w:val="00424CF4"/>
    <w:rsid w:val="0043338C"/>
    <w:rsid w:val="004514FD"/>
    <w:rsid w:val="00452DDA"/>
    <w:rsid w:val="004558A8"/>
    <w:rsid w:val="004610E3"/>
    <w:rsid w:val="00461425"/>
    <w:rsid w:val="00461C8C"/>
    <w:rsid w:val="00471025"/>
    <w:rsid w:val="00486C04"/>
    <w:rsid w:val="004A10C9"/>
    <w:rsid w:val="004A4B6D"/>
    <w:rsid w:val="004B58F6"/>
    <w:rsid w:val="004C467E"/>
    <w:rsid w:val="005301E2"/>
    <w:rsid w:val="00531E3D"/>
    <w:rsid w:val="005337D2"/>
    <w:rsid w:val="0053481C"/>
    <w:rsid w:val="00544799"/>
    <w:rsid w:val="00545AFE"/>
    <w:rsid w:val="005468AE"/>
    <w:rsid w:val="005477F1"/>
    <w:rsid w:val="00556471"/>
    <w:rsid w:val="00577973"/>
    <w:rsid w:val="00580C5A"/>
    <w:rsid w:val="00587E33"/>
    <w:rsid w:val="005B3778"/>
    <w:rsid w:val="005D0DEA"/>
    <w:rsid w:val="005D363E"/>
    <w:rsid w:val="005D714F"/>
    <w:rsid w:val="006032AE"/>
    <w:rsid w:val="0063218F"/>
    <w:rsid w:val="00632815"/>
    <w:rsid w:val="0065460B"/>
    <w:rsid w:val="00656EE9"/>
    <w:rsid w:val="006668A7"/>
    <w:rsid w:val="006714EB"/>
    <w:rsid w:val="00677570"/>
    <w:rsid w:val="0068726D"/>
    <w:rsid w:val="006A7F20"/>
    <w:rsid w:val="006B6B8A"/>
    <w:rsid w:val="006B7E12"/>
    <w:rsid w:val="006C30AE"/>
    <w:rsid w:val="006C4E29"/>
    <w:rsid w:val="006D29D7"/>
    <w:rsid w:val="006D2BE5"/>
    <w:rsid w:val="006D3AD8"/>
    <w:rsid w:val="006E3853"/>
    <w:rsid w:val="007008BE"/>
    <w:rsid w:val="00706BAC"/>
    <w:rsid w:val="007120E6"/>
    <w:rsid w:val="00712C06"/>
    <w:rsid w:val="00722F93"/>
    <w:rsid w:val="00744810"/>
    <w:rsid w:val="00755089"/>
    <w:rsid w:val="0075653D"/>
    <w:rsid w:val="00771B83"/>
    <w:rsid w:val="0077429D"/>
    <w:rsid w:val="007871F9"/>
    <w:rsid w:val="007A44E4"/>
    <w:rsid w:val="007A67B7"/>
    <w:rsid w:val="007C0312"/>
    <w:rsid w:val="007C7A60"/>
    <w:rsid w:val="007C7D05"/>
    <w:rsid w:val="007E5748"/>
    <w:rsid w:val="007E727A"/>
    <w:rsid w:val="00800350"/>
    <w:rsid w:val="00802F93"/>
    <w:rsid w:val="00811AE1"/>
    <w:rsid w:val="008168C6"/>
    <w:rsid w:val="00824E57"/>
    <w:rsid w:val="00833F28"/>
    <w:rsid w:val="00850670"/>
    <w:rsid w:val="00854431"/>
    <w:rsid w:val="00860F14"/>
    <w:rsid w:val="00861B15"/>
    <w:rsid w:val="008906B0"/>
    <w:rsid w:val="008C5D69"/>
    <w:rsid w:val="008D3684"/>
    <w:rsid w:val="00912A35"/>
    <w:rsid w:val="0091501F"/>
    <w:rsid w:val="009220AD"/>
    <w:rsid w:val="00922FAC"/>
    <w:rsid w:val="00943BE6"/>
    <w:rsid w:val="0095110A"/>
    <w:rsid w:val="00954FB0"/>
    <w:rsid w:val="00965B3B"/>
    <w:rsid w:val="00980932"/>
    <w:rsid w:val="0099033E"/>
    <w:rsid w:val="009A593D"/>
    <w:rsid w:val="009B3403"/>
    <w:rsid w:val="009C102E"/>
    <w:rsid w:val="009C4041"/>
    <w:rsid w:val="009D698B"/>
    <w:rsid w:val="009E6A61"/>
    <w:rsid w:val="009E6C91"/>
    <w:rsid w:val="009E76C3"/>
    <w:rsid w:val="009E7B38"/>
    <w:rsid w:val="009F1516"/>
    <w:rsid w:val="009F66F8"/>
    <w:rsid w:val="00A01859"/>
    <w:rsid w:val="00A13CF5"/>
    <w:rsid w:val="00A143B8"/>
    <w:rsid w:val="00A15CCF"/>
    <w:rsid w:val="00A20FD7"/>
    <w:rsid w:val="00A37740"/>
    <w:rsid w:val="00A41A25"/>
    <w:rsid w:val="00A47676"/>
    <w:rsid w:val="00A74F1F"/>
    <w:rsid w:val="00A922CD"/>
    <w:rsid w:val="00A97A78"/>
    <w:rsid w:val="00AB71D3"/>
    <w:rsid w:val="00AC3F91"/>
    <w:rsid w:val="00AC56FF"/>
    <w:rsid w:val="00AD075E"/>
    <w:rsid w:val="00AD4C50"/>
    <w:rsid w:val="00AD5C41"/>
    <w:rsid w:val="00AE0A09"/>
    <w:rsid w:val="00AE4571"/>
    <w:rsid w:val="00B03392"/>
    <w:rsid w:val="00B058D3"/>
    <w:rsid w:val="00B06A78"/>
    <w:rsid w:val="00B07841"/>
    <w:rsid w:val="00B2437F"/>
    <w:rsid w:val="00B24636"/>
    <w:rsid w:val="00B24DC0"/>
    <w:rsid w:val="00B31F2F"/>
    <w:rsid w:val="00B33630"/>
    <w:rsid w:val="00B559CC"/>
    <w:rsid w:val="00B609AE"/>
    <w:rsid w:val="00B61197"/>
    <w:rsid w:val="00B62AB5"/>
    <w:rsid w:val="00B645DD"/>
    <w:rsid w:val="00B8457C"/>
    <w:rsid w:val="00B872B8"/>
    <w:rsid w:val="00B94A3C"/>
    <w:rsid w:val="00BA773D"/>
    <w:rsid w:val="00BC3856"/>
    <w:rsid w:val="00BD115C"/>
    <w:rsid w:val="00BD21B3"/>
    <w:rsid w:val="00BD2D48"/>
    <w:rsid w:val="00BE107F"/>
    <w:rsid w:val="00BF2BB2"/>
    <w:rsid w:val="00C00148"/>
    <w:rsid w:val="00C026A1"/>
    <w:rsid w:val="00C02CF2"/>
    <w:rsid w:val="00C069F3"/>
    <w:rsid w:val="00C11FE1"/>
    <w:rsid w:val="00C1472C"/>
    <w:rsid w:val="00C309E0"/>
    <w:rsid w:val="00C37A9B"/>
    <w:rsid w:val="00C411ED"/>
    <w:rsid w:val="00C4179D"/>
    <w:rsid w:val="00C45B03"/>
    <w:rsid w:val="00C47CC0"/>
    <w:rsid w:val="00C5335C"/>
    <w:rsid w:val="00C81CF1"/>
    <w:rsid w:val="00CC0AE6"/>
    <w:rsid w:val="00CD35D8"/>
    <w:rsid w:val="00CD4C2F"/>
    <w:rsid w:val="00CD65AE"/>
    <w:rsid w:val="00CF22D9"/>
    <w:rsid w:val="00D20251"/>
    <w:rsid w:val="00D23B96"/>
    <w:rsid w:val="00D3304E"/>
    <w:rsid w:val="00D4188D"/>
    <w:rsid w:val="00D45511"/>
    <w:rsid w:val="00D527AC"/>
    <w:rsid w:val="00D56D03"/>
    <w:rsid w:val="00D61090"/>
    <w:rsid w:val="00D63817"/>
    <w:rsid w:val="00D82359"/>
    <w:rsid w:val="00DA53B6"/>
    <w:rsid w:val="00DB2B29"/>
    <w:rsid w:val="00DB2CC2"/>
    <w:rsid w:val="00DB31CF"/>
    <w:rsid w:val="00DC1DDD"/>
    <w:rsid w:val="00DD04A2"/>
    <w:rsid w:val="00DD149B"/>
    <w:rsid w:val="00DD1B64"/>
    <w:rsid w:val="00DF023F"/>
    <w:rsid w:val="00DF1B74"/>
    <w:rsid w:val="00DF2272"/>
    <w:rsid w:val="00E30E58"/>
    <w:rsid w:val="00E31B35"/>
    <w:rsid w:val="00E32A1F"/>
    <w:rsid w:val="00E46152"/>
    <w:rsid w:val="00E526BD"/>
    <w:rsid w:val="00E529EA"/>
    <w:rsid w:val="00E92F3B"/>
    <w:rsid w:val="00E97975"/>
    <w:rsid w:val="00EC2726"/>
    <w:rsid w:val="00EE4113"/>
    <w:rsid w:val="00EE5EA3"/>
    <w:rsid w:val="00EF590E"/>
    <w:rsid w:val="00EF7339"/>
    <w:rsid w:val="00F049BD"/>
    <w:rsid w:val="00F060EC"/>
    <w:rsid w:val="00F1210C"/>
    <w:rsid w:val="00F14E5F"/>
    <w:rsid w:val="00F23DFA"/>
    <w:rsid w:val="00F307DD"/>
    <w:rsid w:val="00F30B20"/>
    <w:rsid w:val="00F313FF"/>
    <w:rsid w:val="00F75644"/>
    <w:rsid w:val="00F9691D"/>
    <w:rsid w:val="00FA3B5C"/>
    <w:rsid w:val="00FB5DA2"/>
    <w:rsid w:val="00FB7DF1"/>
    <w:rsid w:val="00FD1B12"/>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primaria.santandrei@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07/relationships/hdphoto" Target="media/hdphoto2.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60DED-D578-478B-A931-AACD2783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2</Pages>
  <Words>960</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175</cp:revision>
  <cp:lastPrinted>2020-01-21T10:51:00Z</cp:lastPrinted>
  <dcterms:created xsi:type="dcterms:W3CDTF">2017-05-03T06:22:00Z</dcterms:created>
  <dcterms:modified xsi:type="dcterms:W3CDTF">2021-06-15T06:25:00Z</dcterms:modified>
</cp:coreProperties>
</file>