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E78490" w14:textId="77777777" w:rsidR="00254DD3" w:rsidRPr="00583AFD" w:rsidRDefault="00254DD3" w:rsidP="00254DD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COMUNA SÂ</w:t>
      </w:r>
      <w:r w:rsidRPr="00583AFD">
        <w:rPr>
          <w:rFonts w:ascii="Arial" w:hAnsi="Arial" w:cs="Arial"/>
          <w:sz w:val="22"/>
          <w:szCs w:val="22"/>
        </w:rPr>
        <w:t>NTANDREI</w:t>
      </w:r>
    </w:p>
    <w:p w14:paraId="51D56BBE" w14:textId="2E4F284C" w:rsidR="00322B43" w:rsidRDefault="00254DD3" w:rsidP="000C647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479C4">
        <w:rPr>
          <w:rFonts w:ascii="Arial" w:hAnsi="Arial" w:cs="Arial"/>
          <w:sz w:val="22"/>
          <w:szCs w:val="22"/>
        </w:rPr>
        <w:t>Nr</w:t>
      </w:r>
      <w:r w:rsidRPr="00A8316C">
        <w:rPr>
          <w:rFonts w:ascii="Arial" w:hAnsi="Arial" w:cs="Arial"/>
          <w:sz w:val="22"/>
          <w:szCs w:val="22"/>
        </w:rPr>
        <w:t>.</w:t>
      </w:r>
      <w:r w:rsidR="00D47C84">
        <w:rPr>
          <w:rFonts w:ascii="Arial" w:hAnsi="Arial" w:cs="Arial"/>
          <w:sz w:val="22"/>
          <w:szCs w:val="22"/>
        </w:rPr>
        <w:t xml:space="preserve">2246 </w:t>
      </w:r>
      <w:r w:rsidRPr="009D6E0D">
        <w:rPr>
          <w:rFonts w:ascii="Arial" w:hAnsi="Arial" w:cs="Arial"/>
          <w:sz w:val="22"/>
          <w:szCs w:val="22"/>
        </w:rPr>
        <w:t xml:space="preserve">din </w:t>
      </w:r>
      <w:r w:rsidR="009D6E0D" w:rsidRPr="009D6E0D">
        <w:rPr>
          <w:rFonts w:ascii="Arial" w:hAnsi="Arial" w:cs="Arial"/>
          <w:sz w:val="22"/>
          <w:szCs w:val="22"/>
        </w:rPr>
        <w:t>08</w:t>
      </w:r>
      <w:r w:rsidR="00D47C84" w:rsidRPr="009D6E0D">
        <w:rPr>
          <w:rFonts w:ascii="Arial" w:hAnsi="Arial" w:cs="Arial"/>
          <w:sz w:val="22"/>
          <w:szCs w:val="22"/>
        </w:rPr>
        <w:t>.03</w:t>
      </w:r>
      <w:r w:rsidR="009A046E" w:rsidRPr="009D6E0D">
        <w:rPr>
          <w:rFonts w:ascii="Arial" w:hAnsi="Arial" w:cs="Arial"/>
          <w:sz w:val="22"/>
          <w:szCs w:val="22"/>
        </w:rPr>
        <w:t>.</w:t>
      </w:r>
      <w:r w:rsidR="00D527AC" w:rsidRPr="009D6E0D">
        <w:rPr>
          <w:rFonts w:ascii="Arial" w:hAnsi="Arial" w:cs="Arial"/>
          <w:sz w:val="22"/>
          <w:szCs w:val="22"/>
        </w:rPr>
        <w:t>202</w:t>
      </w:r>
      <w:r w:rsidR="003A3213" w:rsidRPr="009D6E0D">
        <w:rPr>
          <w:rFonts w:ascii="Arial" w:hAnsi="Arial" w:cs="Arial"/>
          <w:sz w:val="22"/>
          <w:szCs w:val="22"/>
        </w:rPr>
        <w:t>2</w:t>
      </w:r>
    </w:p>
    <w:p w14:paraId="0393334A" w14:textId="77777777" w:rsidR="000C6479" w:rsidRDefault="000C6479" w:rsidP="000C647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453B852" w14:textId="77777777" w:rsidR="000C6479" w:rsidRDefault="000C6479" w:rsidP="000C6479">
      <w:pPr>
        <w:autoSpaceDE w:val="0"/>
        <w:autoSpaceDN w:val="0"/>
        <w:adjustRightInd w:val="0"/>
        <w:rPr>
          <w:highlight w:val="yellow"/>
        </w:rPr>
      </w:pPr>
    </w:p>
    <w:p w14:paraId="1AD2D0C6" w14:textId="77777777" w:rsidR="000C6479" w:rsidRPr="00755089" w:rsidRDefault="000C6479" w:rsidP="000C647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755089">
        <w:rPr>
          <w:rFonts w:ascii="Arial" w:hAnsi="Arial" w:cs="Arial"/>
          <w:b/>
          <w:sz w:val="22"/>
          <w:szCs w:val="22"/>
        </w:rPr>
        <w:t xml:space="preserve">ANUNŢ privind consultare elaborare </w:t>
      </w:r>
    </w:p>
    <w:p w14:paraId="41E0E5D3" w14:textId="77777777" w:rsidR="00D47C84" w:rsidRPr="000E713E" w:rsidRDefault="009A046E" w:rsidP="00D47C8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 w:rsidRPr="00976ECC">
        <w:rPr>
          <w:rFonts w:ascii="Arial" w:hAnsi="Arial" w:cs="Arial"/>
          <w:u w:val="single"/>
        </w:rPr>
        <w:t>Plan Urbanistic Zonal</w:t>
      </w:r>
      <w:r>
        <w:rPr>
          <w:rFonts w:ascii="Arial" w:hAnsi="Arial" w:cs="Arial"/>
          <w:b/>
          <w:u w:val="single"/>
        </w:rPr>
        <w:t xml:space="preserve"> </w:t>
      </w:r>
      <w:bookmarkStart w:id="0" w:name="_Hlk95693818"/>
      <w:r w:rsidR="00D47C84" w:rsidRPr="000E713E">
        <w:rPr>
          <w:rFonts w:ascii="Arial" w:hAnsi="Arial" w:cs="Arial"/>
          <w:b/>
          <w:u w:val="single"/>
        </w:rPr>
        <w:t>”Construire Hală pentru repararea mașinilor inclusiv tractoare</w:t>
      </w:r>
    </w:p>
    <w:p w14:paraId="6BDD9AA7" w14:textId="77777777" w:rsidR="00D47C84" w:rsidRDefault="00D47C84" w:rsidP="00D47C8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 w:rsidRPr="000E713E">
        <w:rPr>
          <w:rFonts w:ascii="Arial" w:hAnsi="Arial" w:cs="Arial"/>
          <w:b/>
          <w:u w:val="single"/>
        </w:rPr>
        <w:t>localitatea Sântandrei, nr.cad.59049, comuna Sântandrei, județul Bihor”</w:t>
      </w:r>
    </w:p>
    <w:bookmarkEnd w:id="0"/>
    <w:p w14:paraId="77104D12" w14:textId="3A2F4117" w:rsidR="009A046E" w:rsidRPr="00853847" w:rsidRDefault="009A046E" w:rsidP="00D47C8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</w:p>
    <w:p w14:paraId="2268F0B3" w14:textId="77777777" w:rsidR="00D47C84" w:rsidRDefault="009A046E" w:rsidP="00D47C84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 w:rsidRPr="00853847">
        <w:rPr>
          <w:rFonts w:ascii="Arial" w:hAnsi="Arial" w:cs="Arial"/>
          <w:sz w:val="22"/>
          <w:szCs w:val="22"/>
        </w:rPr>
        <w:t>Proiectant</w:t>
      </w:r>
      <w:r w:rsidRPr="00853847">
        <w:rPr>
          <w:rFonts w:ascii="Arial" w:hAnsi="Arial" w:cs="Arial"/>
          <w:b/>
          <w:sz w:val="22"/>
          <w:szCs w:val="22"/>
        </w:rPr>
        <w:t xml:space="preserve">: </w:t>
      </w:r>
      <w:bookmarkStart w:id="1" w:name="_Hlk95693837"/>
      <w:r w:rsidR="00D47C84">
        <w:rPr>
          <w:rFonts w:ascii="Arial" w:hAnsi="Arial" w:cs="Arial"/>
          <w:b/>
          <w:sz w:val="22"/>
          <w:szCs w:val="22"/>
        </w:rPr>
        <w:t xml:space="preserve">S.C. Proiectare EXPRESIV S.R.L. – arh. </w:t>
      </w:r>
      <w:bookmarkEnd w:id="1"/>
      <w:r w:rsidR="00D47C84">
        <w:rPr>
          <w:rFonts w:ascii="Arial" w:hAnsi="Arial" w:cs="Arial"/>
          <w:b/>
          <w:sz w:val="22"/>
          <w:szCs w:val="22"/>
        </w:rPr>
        <w:t>Sim Rodica</w:t>
      </w:r>
    </w:p>
    <w:p w14:paraId="347957F0" w14:textId="4BEB10E9" w:rsidR="003A27C1" w:rsidRPr="00D47C84" w:rsidRDefault="000C6479" w:rsidP="00D47C84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 w:rsidRPr="00755089">
        <w:rPr>
          <w:rFonts w:ascii="Arial" w:hAnsi="Arial" w:cs="Arial"/>
          <w:sz w:val="22"/>
          <w:szCs w:val="22"/>
        </w:rPr>
        <w:t>Inițiator:</w:t>
      </w:r>
      <w:r w:rsidRPr="00755089">
        <w:rPr>
          <w:rFonts w:ascii="Arial" w:hAnsi="Arial" w:cs="Arial"/>
          <w:b/>
          <w:sz w:val="22"/>
          <w:szCs w:val="22"/>
        </w:rPr>
        <w:t xml:space="preserve"> </w:t>
      </w:r>
      <w:bookmarkStart w:id="2" w:name="_Hlk95693851"/>
      <w:r w:rsidR="00D47C84" w:rsidRPr="00D75F32">
        <w:rPr>
          <w:rFonts w:ascii="Arial" w:hAnsi="Arial" w:cs="Arial"/>
          <w:b/>
          <w:sz w:val="22"/>
          <w:szCs w:val="22"/>
        </w:rPr>
        <w:t>Mudura Cosmin Dumitru Ioan</w:t>
      </w:r>
      <w:bookmarkEnd w:id="2"/>
    </w:p>
    <w:p w14:paraId="0B64E058" w14:textId="2E2F5972" w:rsidR="00B53D44" w:rsidRPr="00B53D44" w:rsidRDefault="00B53D44" w:rsidP="009A046E">
      <w:pPr>
        <w:autoSpaceDE w:val="0"/>
        <w:autoSpaceDN w:val="0"/>
        <w:adjustRightInd w:val="0"/>
        <w:spacing w:after="80"/>
        <w:jc w:val="both"/>
        <w:rPr>
          <w:rFonts w:ascii="Arial" w:hAnsi="Arial" w:cs="Arial"/>
          <w:b/>
          <w:sz w:val="12"/>
          <w:szCs w:val="12"/>
        </w:rPr>
      </w:pPr>
    </w:p>
    <w:p w14:paraId="1D97C4C0" w14:textId="3286E4CD" w:rsidR="00D47C84" w:rsidRDefault="00D47C84" w:rsidP="00E46883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  <w:bookmarkStart w:id="3" w:name="_Hlk95693911"/>
      <w:r w:rsidRPr="00D75F32">
        <w:rPr>
          <w:rFonts w:ascii="Arial" w:hAnsi="Arial" w:cs="Arial"/>
          <w:sz w:val="22"/>
          <w:szCs w:val="22"/>
        </w:rPr>
        <w:t>Terenul propus pentru reglementare</w:t>
      </w:r>
      <w:r>
        <w:rPr>
          <w:rFonts w:ascii="Arial" w:hAnsi="Arial" w:cs="Arial"/>
          <w:sz w:val="22"/>
          <w:szCs w:val="22"/>
        </w:rPr>
        <w:t xml:space="preserve">, situat în partea nordică a localității Sântandrei, în intravilan, este identificat cu nr.cad.59049, înscris în CF nr.59049 cu suprafața de 951 mp. Pe el există o construcție. Acest teren este mărginit la nord de </w:t>
      </w:r>
      <w:r w:rsidR="00317D80">
        <w:rPr>
          <w:rFonts w:ascii="Arial" w:hAnsi="Arial" w:cs="Arial"/>
          <w:sz w:val="22"/>
          <w:szCs w:val="22"/>
        </w:rPr>
        <w:t>terenul cu nr.cad.11875</w:t>
      </w:r>
      <w:r w:rsidR="00317D80">
        <w:rPr>
          <w:rFonts w:ascii="Arial" w:hAnsi="Arial" w:cs="Arial"/>
          <w:sz w:val="22"/>
          <w:szCs w:val="22"/>
        </w:rPr>
        <w:t xml:space="preserve"> și </w:t>
      </w:r>
      <w:r>
        <w:rPr>
          <w:rFonts w:ascii="Arial" w:hAnsi="Arial" w:cs="Arial"/>
          <w:sz w:val="22"/>
          <w:szCs w:val="22"/>
        </w:rPr>
        <w:t xml:space="preserve">drumul public identificat cu nr.cad.10249 </w:t>
      </w:r>
      <w:r w:rsidR="00317D80">
        <w:rPr>
          <w:rFonts w:ascii="Arial" w:hAnsi="Arial" w:cs="Arial"/>
          <w:sz w:val="22"/>
          <w:szCs w:val="22"/>
        </w:rPr>
        <w:t>din care se face accesul</w:t>
      </w:r>
      <w:r>
        <w:rPr>
          <w:rFonts w:ascii="Arial" w:hAnsi="Arial" w:cs="Arial"/>
          <w:sz w:val="22"/>
          <w:szCs w:val="22"/>
        </w:rPr>
        <w:t xml:space="preserve">, la sud și vest de terenuri grădini ale locuințelor din vatra satului, la est  de terenul cu casă  cu nr.cad.59050.    </w:t>
      </w:r>
    </w:p>
    <w:p w14:paraId="6263B611" w14:textId="77777777" w:rsidR="00D47C84" w:rsidRDefault="00D47C84" w:rsidP="00E46883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Conform PUG 2006, imobilul se află în UTR 1,  zonă de locuințe cu funcțiuni complementare, dar pentru funcțiunea dorită de beneficiar este necesară completarea funcțiunii existente.</w:t>
      </w:r>
    </w:p>
    <w:p w14:paraId="49A5CFBE" w14:textId="77777777" w:rsidR="00E46883" w:rsidRPr="00E46883" w:rsidRDefault="00E46883" w:rsidP="00E46883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b/>
          <w:sz w:val="8"/>
          <w:szCs w:val="8"/>
        </w:rPr>
      </w:pPr>
    </w:p>
    <w:bookmarkEnd w:id="3"/>
    <w:p w14:paraId="598ACA9B" w14:textId="4B07CC61" w:rsidR="00B53D44" w:rsidRPr="00317D80" w:rsidRDefault="009A046E" w:rsidP="00317D80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sz w:val="22"/>
          <w:szCs w:val="22"/>
        </w:rPr>
      </w:pPr>
      <w:r w:rsidRPr="00C61622">
        <w:rPr>
          <w:rFonts w:ascii="Arial" w:hAnsi="Arial" w:cs="Arial"/>
          <w:sz w:val="22"/>
          <w:szCs w:val="22"/>
        </w:rPr>
        <w:t xml:space="preserve">Prin P.U.Z. se </w:t>
      </w:r>
      <w:r w:rsidR="006572F7" w:rsidRPr="00C61622">
        <w:rPr>
          <w:rFonts w:ascii="Arial" w:hAnsi="Arial" w:cs="Arial"/>
          <w:sz w:val="22"/>
          <w:szCs w:val="22"/>
        </w:rPr>
        <w:t xml:space="preserve">propune </w:t>
      </w:r>
      <w:r w:rsidR="00D47C84" w:rsidRPr="00C61622">
        <w:rPr>
          <w:rFonts w:ascii="Arial" w:hAnsi="Arial" w:cs="Arial"/>
          <w:sz w:val="22"/>
          <w:szCs w:val="22"/>
        </w:rPr>
        <w:t>construirea</w:t>
      </w:r>
      <w:r w:rsidR="00317D80">
        <w:rPr>
          <w:rFonts w:ascii="Arial" w:hAnsi="Arial" w:cs="Arial"/>
          <w:sz w:val="22"/>
          <w:szCs w:val="22"/>
        </w:rPr>
        <w:t xml:space="preserve"> unei </w:t>
      </w:r>
      <w:r w:rsidR="00317D80" w:rsidRPr="00317D80">
        <w:rPr>
          <w:rFonts w:ascii="Arial" w:hAnsi="Arial" w:cs="Arial"/>
          <w:b/>
          <w:sz w:val="22"/>
          <w:szCs w:val="22"/>
        </w:rPr>
        <w:t>Hale pentru repararea mașinilor înclusiv tractoare</w:t>
      </w:r>
    </w:p>
    <w:p w14:paraId="3C8B80B7" w14:textId="0CDFE1FE" w:rsidR="00C02CF2" w:rsidRPr="00C61622" w:rsidRDefault="00C02CF2" w:rsidP="00C61622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sz w:val="22"/>
          <w:szCs w:val="22"/>
        </w:rPr>
      </w:pPr>
      <w:r w:rsidRPr="00C61622">
        <w:rPr>
          <w:rFonts w:ascii="Arial" w:hAnsi="Arial" w:cs="Arial"/>
          <w:sz w:val="22"/>
          <w:szCs w:val="22"/>
        </w:rPr>
        <w:t xml:space="preserve">Reglementările propuse și prezentate în planșa </w:t>
      </w:r>
      <w:r w:rsidR="00E46883">
        <w:rPr>
          <w:rFonts w:ascii="Arial" w:hAnsi="Arial" w:cs="Arial"/>
          <w:sz w:val="22"/>
          <w:szCs w:val="22"/>
        </w:rPr>
        <w:t>4</w:t>
      </w:r>
      <w:r w:rsidRPr="00C61622">
        <w:rPr>
          <w:rFonts w:ascii="Arial" w:hAnsi="Arial" w:cs="Arial"/>
          <w:sz w:val="22"/>
          <w:szCs w:val="22"/>
        </w:rPr>
        <w:t xml:space="preserve">/U sunt:  </w:t>
      </w:r>
    </w:p>
    <w:p w14:paraId="4ED5AF3E" w14:textId="5AB8CC83" w:rsidR="00940503" w:rsidRPr="00C61622" w:rsidRDefault="00C61622" w:rsidP="00C61622">
      <w:pPr>
        <w:pStyle w:val="Standard"/>
        <w:ind w:left="3180" w:hanging="3180"/>
        <w:jc w:val="both"/>
        <w:rPr>
          <w:rFonts w:ascii="Arial" w:hAnsi="Arial" w:cs="Arial"/>
          <w:sz w:val="22"/>
          <w:szCs w:val="22"/>
        </w:rPr>
      </w:pPr>
      <w:r w:rsidRPr="00C61622">
        <w:rPr>
          <w:rFonts w:ascii="Arial" w:hAnsi="Arial" w:cs="Arial"/>
          <w:sz w:val="22"/>
          <w:szCs w:val="22"/>
        </w:rPr>
        <w:t>Funcțiunea servicii profesionale</w:t>
      </w:r>
      <w:r w:rsidR="00940503" w:rsidRPr="00C61622">
        <w:rPr>
          <w:rFonts w:ascii="Arial" w:hAnsi="Arial" w:cs="Arial"/>
          <w:b/>
          <w:sz w:val="22"/>
          <w:szCs w:val="22"/>
        </w:rPr>
        <w:t xml:space="preserve"> </w:t>
      </w:r>
      <w:r w:rsidRPr="00C61622">
        <w:rPr>
          <w:rFonts w:ascii="Arial" w:hAnsi="Arial" w:cs="Arial"/>
          <w:b/>
          <w:sz w:val="22"/>
          <w:szCs w:val="22"/>
        </w:rPr>
        <w:t xml:space="preserve">  </w:t>
      </w:r>
      <w:r w:rsidR="00940503" w:rsidRPr="00C61622">
        <w:rPr>
          <w:rFonts w:ascii="Arial" w:hAnsi="Arial" w:cs="Arial"/>
          <w:b/>
          <w:sz w:val="22"/>
          <w:szCs w:val="22"/>
        </w:rPr>
        <w:t>:</w:t>
      </w:r>
      <w:r w:rsidRPr="00317D80">
        <w:rPr>
          <w:rFonts w:ascii="Arial" w:hAnsi="Arial" w:cs="Arial"/>
          <w:sz w:val="22"/>
          <w:szCs w:val="22"/>
        </w:rPr>
        <w:t>activități de reparații mașini și tractoare</w:t>
      </w:r>
      <w:r w:rsidR="00940503" w:rsidRPr="00C61622">
        <w:rPr>
          <w:rFonts w:ascii="Arial" w:hAnsi="Arial" w:cs="Arial"/>
          <w:b/>
          <w:sz w:val="22"/>
          <w:szCs w:val="22"/>
        </w:rPr>
        <w:t xml:space="preserve">      </w:t>
      </w:r>
    </w:p>
    <w:p w14:paraId="76B0B14A" w14:textId="34C26482" w:rsidR="00C02CF2" w:rsidRPr="00C61622" w:rsidRDefault="00C61622" w:rsidP="00C61622">
      <w:pPr>
        <w:pStyle w:val="Standard"/>
        <w:ind w:left="3330" w:hanging="333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Suprafa</w:t>
      </w:r>
      <w:r w:rsidR="00F5537B">
        <w:rPr>
          <w:rFonts w:ascii="Arial" w:hAnsi="Arial" w:cs="Arial"/>
          <w:sz w:val="22"/>
          <w:szCs w:val="22"/>
        </w:rPr>
        <w:t>ță schimb destinație:</w:t>
      </w:r>
      <w:r w:rsidR="00C02CF2" w:rsidRPr="00C61622">
        <w:rPr>
          <w:rFonts w:ascii="Arial" w:hAnsi="Arial" w:cs="Arial"/>
          <w:sz w:val="22"/>
          <w:szCs w:val="22"/>
        </w:rPr>
        <w:t xml:space="preserve">       : </w:t>
      </w:r>
      <w:r w:rsidR="00F5537B">
        <w:rPr>
          <w:rFonts w:ascii="Arial" w:hAnsi="Arial" w:cs="Arial"/>
          <w:sz w:val="22"/>
          <w:szCs w:val="22"/>
        </w:rPr>
        <w:t>951</w:t>
      </w:r>
      <w:r w:rsidR="0027515D" w:rsidRPr="00C61622">
        <w:rPr>
          <w:rFonts w:ascii="Arial" w:hAnsi="Arial" w:cs="Arial"/>
          <w:sz w:val="22"/>
          <w:szCs w:val="22"/>
        </w:rPr>
        <w:t xml:space="preserve"> </w:t>
      </w:r>
      <w:r w:rsidR="00C02CF2" w:rsidRPr="00C61622">
        <w:rPr>
          <w:rFonts w:ascii="Arial" w:hAnsi="Arial" w:cs="Arial"/>
          <w:sz w:val="22"/>
          <w:szCs w:val="22"/>
        </w:rPr>
        <w:t xml:space="preserve">mp   </w:t>
      </w:r>
    </w:p>
    <w:p w14:paraId="738E66EE" w14:textId="4B3D6CC0" w:rsidR="00C02CF2" w:rsidRPr="00C61622" w:rsidRDefault="00C02CF2" w:rsidP="00C6162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C61622">
        <w:rPr>
          <w:rFonts w:ascii="Arial" w:hAnsi="Arial" w:cs="Arial"/>
          <w:sz w:val="22"/>
          <w:szCs w:val="22"/>
        </w:rPr>
        <w:t xml:space="preserve">Front la stradă        </w:t>
      </w:r>
      <w:r w:rsidR="007913E2" w:rsidRPr="00C61622">
        <w:rPr>
          <w:rFonts w:ascii="Arial" w:hAnsi="Arial" w:cs="Arial"/>
          <w:sz w:val="22"/>
          <w:szCs w:val="22"/>
        </w:rPr>
        <w:t xml:space="preserve">                      :</w:t>
      </w:r>
      <w:r w:rsidR="00F5537B">
        <w:rPr>
          <w:rFonts w:ascii="Arial" w:hAnsi="Arial" w:cs="Arial"/>
          <w:sz w:val="22"/>
          <w:szCs w:val="22"/>
        </w:rPr>
        <w:t>11,32</w:t>
      </w:r>
      <w:r w:rsidR="00940503" w:rsidRPr="00C61622">
        <w:rPr>
          <w:rFonts w:ascii="Arial" w:hAnsi="Arial" w:cs="Arial"/>
          <w:sz w:val="22"/>
          <w:szCs w:val="22"/>
        </w:rPr>
        <w:t xml:space="preserve"> m</w:t>
      </w:r>
      <w:r w:rsidRPr="00C61622">
        <w:rPr>
          <w:rFonts w:ascii="Arial" w:hAnsi="Arial" w:cs="Arial"/>
          <w:sz w:val="22"/>
          <w:szCs w:val="22"/>
        </w:rPr>
        <w:t xml:space="preserve">   </w:t>
      </w:r>
    </w:p>
    <w:p w14:paraId="390FACD3" w14:textId="38ECBE34" w:rsidR="00C02CF2" w:rsidRPr="00C61622" w:rsidRDefault="00C02CF2" w:rsidP="00C6162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C61622">
        <w:rPr>
          <w:rFonts w:ascii="Arial" w:hAnsi="Arial" w:cs="Arial"/>
          <w:sz w:val="22"/>
          <w:szCs w:val="22"/>
        </w:rPr>
        <w:t xml:space="preserve">Regim </w:t>
      </w:r>
      <w:r w:rsidR="00564E77" w:rsidRPr="00C61622">
        <w:rPr>
          <w:rFonts w:ascii="Arial" w:hAnsi="Arial" w:cs="Arial"/>
          <w:sz w:val="22"/>
          <w:szCs w:val="22"/>
        </w:rPr>
        <w:t xml:space="preserve">maxim de înălțime          </w:t>
      </w:r>
      <w:r w:rsidR="00C61622" w:rsidRPr="00C61622">
        <w:rPr>
          <w:rFonts w:ascii="Arial" w:hAnsi="Arial" w:cs="Arial"/>
          <w:sz w:val="22"/>
          <w:szCs w:val="22"/>
        </w:rPr>
        <w:t xml:space="preserve"> </w:t>
      </w:r>
      <w:r w:rsidR="00564E77" w:rsidRPr="00C61622">
        <w:rPr>
          <w:rFonts w:ascii="Arial" w:hAnsi="Arial" w:cs="Arial"/>
          <w:sz w:val="22"/>
          <w:szCs w:val="22"/>
        </w:rPr>
        <w:t xml:space="preserve"> </w:t>
      </w:r>
      <w:r w:rsidRPr="00C61622">
        <w:rPr>
          <w:rFonts w:ascii="Arial" w:hAnsi="Arial" w:cs="Arial"/>
          <w:sz w:val="22"/>
          <w:szCs w:val="22"/>
        </w:rPr>
        <w:t xml:space="preserve">: </w:t>
      </w:r>
      <w:r w:rsidR="00977A16" w:rsidRPr="00C61622">
        <w:rPr>
          <w:rFonts w:ascii="Arial" w:hAnsi="Arial" w:cs="Arial"/>
          <w:sz w:val="22"/>
          <w:szCs w:val="22"/>
        </w:rPr>
        <w:t>D</w:t>
      </w:r>
      <w:r w:rsidR="00042A8C">
        <w:rPr>
          <w:rFonts w:ascii="Arial" w:hAnsi="Arial" w:cs="Arial"/>
          <w:sz w:val="22"/>
          <w:szCs w:val="22"/>
        </w:rPr>
        <w:t xml:space="preserve"> </w:t>
      </w:r>
      <w:r w:rsidR="00977A16" w:rsidRPr="00C61622">
        <w:rPr>
          <w:rFonts w:ascii="Arial" w:hAnsi="Arial" w:cs="Arial"/>
          <w:sz w:val="22"/>
          <w:szCs w:val="22"/>
        </w:rPr>
        <w:t>+P+1E(M)</w:t>
      </w:r>
      <w:r w:rsidR="00D862DF" w:rsidRPr="00C61622">
        <w:rPr>
          <w:rFonts w:ascii="Arial" w:hAnsi="Arial" w:cs="Arial"/>
          <w:sz w:val="22"/>
          <w:szCs w:val="22"/>
        </w:rPr>
        <w:t xml:space="preserve"> </w:t>
      </w:r>
      <w:r w:rsidRPr="00C61622">
        <w:rPr>
          <w:rFonts w:ascii="Arial" w:hAnsi="Arial" w:cs="Arial"/>
          <w:sz w:val="22"/>
          <w:szCs w:val="22"/>
        </w:rPr>
        <w:t xml:space="preserve"> </w:t>
      </w:r>
      <w:bookmarkStart w:id="4" w:name="_GoBack"/>
      <w:bookmarkEnd w:id="4"/>
    </w:p>
    <w:p w14:paraId="2965F7F1" w14:textId="38E8B531" w:rsidR="00C02CF2" w:rsidRPr="00C61622" w:rsidRDefault="00C02CF2" w:rsidP="00C61622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r w:rsidRPr="00C61622">
        <w:rPr>
          <w:rFonts w:ascii="Arial" w:hAnsi="Arial" w:cs="Arial"/>
          <w:b/>
          <w:sz w:val="22"/>
          <w:szCs w:val="22"/>
        </w:rPr>
        <w:t xml:space="preserve">P.O.T.            </w:t>
      </w:r>
      <w:r w:rsidR="00C61622" w:rsidRPr="00C61622">
        <w:rPr>
          <w:rFonts w:ascii="Arial" w:hAnsi="Arial" w:cs="Arial"/>
          <w:b/>
          <w:sz w:val="22"/>
          <w:szCs w:val="22"/>
        </w:rPr>
        <w:t xml:space="preserve">                               </w:t>
      </w:r>
      <w:r w:rsidRPr="00C61622">
        <w:rPr>
          <w:rFonts w:ascii="Arial" w:hAnsi="Arial" w:cs="Arial"/>
          <w:b/>
          <w:sz w:val="22"/>
          <w:szCs w:val="22"/>
        </w:rPr>
        <w:t>: max.</w:t>
      </w:r>
      <w:r w:rsidR="00C61622">
        <w:rPr>
          <w:rFonts w:ascii="Arial" w:hAnsi="Arial" w:cs="Arial"/>
          <w:b/>
          <w:sz w:val="22"/>
          <w:szCs w:val="22"/>
        </w:rPr>
        <w:t>50</w:t>
      </w:r>
      <w:r w:rsidRPr="00C61622">
        <w:rPr>
          <w:rFonts w:ascii="Arial" w:hAnsi="Arial" w:cs="Arial"/>
          <w:b/>
          <w:sz w:val="22"/>
          <w:szCs w:val="22"/>
        </w:rPr>
        <w:t xml:space="preserve">%  </w:t>
      </w:r>
    </w:p>
    <w:p w14:paraId="47E5917F" w14:textId="7560AE8B" w:rsidR="00C02CF2" w:rsidRPr="00C61622" w:rsidRDefault="00C02CF2" w:rsidP="00C61622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r w:rsidRPr="00C61622">
        <w:rPr>
          <w:rFonts w:ascii="Arial" w:hAnsi="Arial" w:cs="Arial"/>
          <w:b/>
          <w:sz w:val="22"/>
          <w:szCs w:val="22"/>
        </w:rPr>
        <w:t>C.U.T.                                           : max.</w:t>
      </w:r>
      <w:r w:rsidR="00C61622">
        <w:rPr>
          <w:rFonts w:ascii="Arial" w:hAnsi="Arial" w:cs="Arial"/>
          <w:b/>
          <w:sz w:val="22"/>
          <w:szCs w:val="22"/>
        </w:rPr>
        <w:t>1,5</w:t>
      </w:r>
      <w:r w:rsidRPr="00C61622">
        <w:rPr>
          <w:rFonts w:ascii="Arial" w:hAnsi="Arial" w:cs="Arial"/>
          <w:b/>
          <w:sz w:val="22"/>
          <w:szCs w:val="22"/>
        </w:rPr>
        <w:t xml:space="preserve"> </w:t>
      </w:r>
    </w:p>
    <w:p w14:paraId="4D0B90C6" w14:textId="0996BBC9" w:rsidR="00C02CF2" w:rsidRPr="00C61622" w:rsidRDefault="00C02CF2" w:rsidP="00C6162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C61622">
        <w:rPr>
          <w:rFonts w:ascii="Arial" w:hAnsi="Arial" w:cs="Arial"/>
          <w:sz w:val="22"/>
          <w:szCs w:val="22"/>
        </w:rPr>
        <w:t xml:space="preserve">Retragere </w:t>
      </w:r>
      <w:r w:rsidR="0080228D">
        <w:rPr>
          <w:rFonts w:ascii="Arial" w:hAnsi="Arial" w:cs="Arial"/>
          <w:sz w:val="22"/>
          <w:szCs w:val="22"/>
        </w:rPr>
        <w:t>la sud</w:t>
      </w:r>
      <w:r w:rsidRPr="00C61622">
        <w:rPr>
          <w:rFonts w:ascii="Arial" w:hAnsi="Arial" w:cs="Arial"/>
          <w:sz w:val="22"/>
          <w:szCs w:val="22"/>
        </w:rPr>
        <w:t xml:space="preserve">              </w:t>
      </w:r>
      <w:r w:rsidR="00564E77" w:rsidRPr="00C61622">
        <w:rPr>
          <w:rFonts w:ascii="Arial" w:hAnsi="Arial" w:cs="Arial"/>
          <w:sz w:val="22"/>
          <w:szCs w:val="22"/>
        </w:rPr>
        <w:t xml:space="preserve"> </w:t>
      </w:r>
      <w:r w:rsidR="0080228D">
        <w:rPr>
          <w:rFonts w:ascii="Arial" w:hAnsi="Arial" w:cs="Arial"/>
          <w:sz w:val="22"/>
          <w:szCs w:val="22"/>
        </w:rPr>
        <w:t xml:space="preserve">         </w:t>
      </w:r>
      <w:r w:rsidRPr="00C61622">
        <w:rPr>
          <w:rFonts w:ascii="Arial" w:hAnsi="Arial" w:cs="Arial"/>
          <w:sz w:val="22"/>
          <w:szCs w:val="22"/>
        </w:rPr>
        <w:t xml:space="preserve"> </w:t>
      </w:r>
      <w:r w:rsidR="006572F7" w:rsidRPr="00C61622">
        <w:rPr>
          <w:rFonts w:ascii="Arial" w:hAnsi="Arial" w:cs="Arial"/>
          <w:sz w:val="22"/>
          <w:szCs w:val="22"/>
        </w:rPr>
        <w:t xml:space="preserve"> </w:t>
      </w:r>
      <w:r w:rsidRPr="00C61622">
        <w:rPr>
          <w:rFonts w:ascii="Arial" w:hAnsi="Arial" w:cs="Arial"/>
          <w:sz w:val="22"/>
          <w:szCs w:val="22"/>
        </w:rPr>
        <w:t>: min.</w:t>
      </w:r>
      <w:r w:rsidR="0080228D">
        <w:rPr>
          <w:rFonts w:ascii="Arial" w:hAnsi="Arial" w:cs="Arial"/>
          <w:sz w:val="22"/>
          <w:szCs w:val="22"/>
        </w:rPr>
        <w:t>1</w:t>
      </w:r>
      <w:r w:rsidRPr="00C61622">
        <w:rPr>
          <w:rFonts w:ascii="Arial" w:hAnsi="Arial" w:cs="Arial"/>
          <w:sz w:val="22"/>
          <w:szCs w:val="22"/>
        </w:rPr>
        <w:t xml:space="preserve"> m </w:t>
      </w:r>
    </w:p>
    <w:p w14:paraId="4FBDDB63" w14:textId="3BF9F2B2" w:rsidR="00C02CF2" w:rsidRPr="00C61622" w:rsidRDefault="00C02CF2" w:rsidP="00C61622">
      <w:pPr>
        <w:pStyle w:val="Standard"/>
        <w:jc w:val="both"/>
        <w:rPr>
          <w:rFonts w:ascii="Arial" w:hAnsi="Arial" w:cs="Arial"/>
          <w:sz w:val="22"/>
          <w:szCs w:val="22"/>
          <w:lang w:val="ro-RO"/>
        </w:rPr>
      </w:pPr>
      <w:r w:rsidRPr="00C61622">
        <w:rPr>
          <w:rFonts w:ascii="Arial" w:hAnsi="Arial" w:cs="Arial"/>
          <w:sz w:val="22"/>
          <w:szCs w:val="22"/>
        </w:rPr>
        <w:t xml:space="preserve">Retragere </w:t>
      </w:r>
      <w:r w:rsidR="00B03CAF">
        <w:rPr>
          <w:rFonts w:ascii="Arial" w:hAnsi="Arial" w:cs="Arial"/>
          <w:sz w:val="22"/>
          <w:szCs w:val="22"/>
        </w:rPr>
        <w:t xml:space="preserve">la </w:t>
      </w:r>
      <w:r w:rsidR="0080228D">
        <w:rPr>
          <w:rFonts w:ascii="Arial" w:hAnsi="Arial" w:cs="Arial"/>
          <w:sz w:val="22"/>
          <w:szCs w:val="22"/>
        </w:rPr>
        <w:t>nord</w:t>
      </w:r>
      <w:r w:rsidR="006572F7" w:rsidRPr="00C61622">
        <w:rPr>
          <w:rFonts w:ascii="Arial" w:hAnsi="Arial" w:cs="Arial"/>
          <w:sz w:val="22"/>
          <w:szCs w:val="22"/>
        </w:rPr>
        <w:t xml:space="preserve">                        </w:t>
      </w:r>
      <w:r w:rsidRPr="00C61622">
        <w:rPr>
          <w:rFonts w:ascii="Arial" w:hAnsi="Arial" w:cs="Arial"/>
          <w:sz w:val="22"/>
          <w:szCs w:val="22"/>
        </w:rPr>
        <w:t xml:space="preserve"> : min.</w:t>
      </w:r>
      <w:r w:rsidR="00B03CAF">
        <w:rPr>
          <w:rFonts w:ascii="Arial" w:hAnsi="Arial" w:cs="Arial"/>
          <w:sz w:val="22"/>
          <w:szCs w:val="22"/>
        </w:rPr>
        <w:t>2</w:t>
      </w:r>
      <w:r w:rsidRPr="00C61622">
        <w:rPr>
          <w:rFonts w:ascii="Arial" w:hAnsi="Arial" w:cs="Arial"/>
          <w:sz w:val="22"/>
          <w:szCs w:val="22"/>
        </w:rPr>
        <w:t>,00 m</w:t>
      </w:r>
      <w:r w:rsidR="00B03CAF">
        <w:rPr>
          <w:rFonts w:ascii="Arial" w:hAnsi="Arial" w:cs="Arial"/>
          <w:sz w:val="22"/>
          <w:szCs w:val="22"/>
        </w:rPr>
        <w:t xml:space="preserve">, iar la </w:t>
      </w:r>
      <w:r w:rsidR="00042A8C">
        <w:rPr>
          <w:rFonts w:ascii="Arial" w:hAnsi="Arial" w:cs="Arial"/>
          <w:sz w:val="22"/>
          <w:szCs w:val="22"/>
        </w:rPr>
        <w:t>frontu</w:t>
      </w:r>
      <w:r w:rsidR="00B03CAF">
        <w:rPr>
          <w:rFonts w:ascii="Arial" w:hAnsi="Arial" w:cs="Arial"/>
          <w:sz w:val="22"/>
          <w:szCs w:val="22"/>
        </w:rPr>
        <w:t>l stradal în aliniament,</w:t>
      </w:r>
    </w:p>
    <w:p w14:paraId="41964E8A" w14:textId="117ADA64" w:rsidR="00C02CF2" w:rsidRDefault="00B03CAF" w:rsidP="00C61622">
      <w:pPr>
        <w:pStyle w:val="Standard"/>
        <w:tabs>
          <w:tab w:val="left" w:pos="3420"/>
        </w:tabs>
        <w:ind w:left="3690" w:hanging="36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Retragere la est                            </w:t>
      </w:r>
      <w:r w:rsidR="00C02CF2" w:rsidRPr="00C61622">
        <w:rPr>
          <w:rFonts w:ascii="Arial" w:hAnsi="Arial" w:cs="Arial"/>
          <w:sz w:val="22"/>
          <w:szCs w:val="22"/>
        </w:rPr>
        <w:t>: min.</w:t>
      </w:r>
      <w:r w:rsidR="00F5537B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,8</w:t>
      </w:r>
      <w:r w:rsidR="00C02CF2" w:rsidRPr="00C61622">
        <w:rPr>
          <w:rFonts w:ascii="Arial" w:hAnsi="Arial" w:cs="Arial"/>
          <w:sz w:val="22"/>
          <w:szCs w:val="22"/>
        </w:rPr>
        <w:t xml:space="preserve">m </w:t>
      </w:r>
    </w:p>
    <w:p w14:paraId="7626B811" w14:textId="3B8AF9B8" w:rsidR="00B03CAF" w:rsidRPr="00C61622" w:rsidRDefault="00B03CAF" w:rsidP="00C61622">
      <w:pPr>
        <w:pStyle w:val="Standard"/>
        <w:tabs>
          <w:tab w:val="left" w:pos="3420"/>
        </w:tabs>
        <w:ind w:left="3690" w:hanging="36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Retragere la vest                          : min.2 m</w:t>
      </w:r>
    </w:p>
    <w:p w14:paraId="3E4FDB5A" w14:textId="05495BC6" w:rsidR="00C02CF2" w:rsidRPr="00C61622" w:rsidRDefault="00C02CF2" w:rsidP="00C6162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C61622">
        <w:rPr>
          <w:rFonts w:ascii="Arial" w:hAnsi="Arial" w:cs="Arial"/>
          <w:sz w:val="22"/>
          <w:szCs w:val="22"/>
        </w:rPr>
        <w:t xml:space="preserve">Parcaj obligatoriu pe lot               </w:t>
      </w:r>
      <w:r w:rsidR="00B03CAF">
        <w:rPr>
          <w:rFonts w:ascii="Arial" w:hAnsi="Arial" w:cs="Arial"/>
          <w:sz w:val="22"/>
          <w:szCs w:val="22"/>
        </w:rPr>
        <w:t xml:space="preserve"> </w:t>
      </w:r>
      <w:r w:rsidRPr="00C61622">
        <w:rPr>
          <w:rFonts w:ascii="Arial" w:hAnsi="Arial" w:cs="Arial"/>
          <w:sz w:val="22"/>
          <w:szCs w:val="22"/>
        </w:rPr>
        <w:t xml:space="preserve">: </w:t>
      </w:r>
      <w:r w:rsidR="005A616C">
        <w:rPr>
          <w:rFonts w:ascii="Arial" w:hAnsi="Arial" w:cs="Arial"/>
          <w:sz w:val="22"/>
          <w:szCs w:val="22"/>
        </w:rPr>
        <w:t>conf.HGR nr.525/1996</w:t>
      </w:r>
    </w:p>
    <w:p w14:paraId="189ECFA8" w14:textId="77777777" w:rsidR="00C02CF2" w:rsidRPr="00C61622" w:rsidRDefault="00C02CF2" w:rsidP="00C6162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C61622">
        <w:rPr>
          <w:rFonts w:ascii="Arial" w:hAnsi="Arial" w:cs="Arial"/>
          <w:sz w:val="22"/>
          <w:szCs w:val="22"/>
        </w:rPr>
        <w:t>Înălțime gard perimetral               : max. 2,50 m spre vecini</w:t>
      </w:r>
    </w:p>
    <w:p w14:paraId="1F913035" w14:textId="4AF9E523" w:rsidR="00C02CF2" w:rsidRPr="00C61622" w:rsidRDefault="005A616C" w:rsidP="00C61622">
      <w:pPr>
        <w:pStyle w:val="Standard"/>
        <w:ind w:left="3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: </w:t>
      </w:r>
      <w:r w:rsidR="00C02CF2" w:rsidRPr="00C61622">
        <w:rPr>
          <w:rFonts w:ascii="Arial" w:hAnsi="Arial" w:cs="Arial"/>
          <w:sz w:val="22"/>
          <w:szCs w:val="22"/>
        </w:rPr>
        <w:t xml:space="preserve">max.2,00 m la stradă </w:t>
      </w:r>
      <w:r w:rsidR="0026370F" w:rsidRPr="00C61622">
        <w:rPr>
          <w:rFonts w:ascii="Arial" w:hAnsi="Arial" w:cs="Arial"/>
          <w:sz w:val="22"/>
          <w:szCs w:val="22"/>
        </w:rPr>
        <w:t>– cu soclu de 80 cm și</w:t>
      </w:r>
      <w:r w:rsidR="006572F7" w:rsidRPr="00C61622">
        <w:rPr>
          <w:rFonts w:ascii="Arial" w:hAnsi="Arial" w:cs="Arial"/>
          <w:sz w:val="22"/>
          <w:szCs w:val="22"/>
        </w:rPr>
        <w:t xml:space="preserve"> </w:t>
      </w:r>
      <w:r w:rsidR="0026370F" w:rsidRPr="00C61622">
        <w:rPr>
          <w:rFonts w:ascii="Arial" w:hAnsi="Arial" w:cs="Arial"/>
          <w:sz w:val="22"/>
          <w:szCs w:val="22"/>
        </w:rPr>
        <w:t xml:space="preserve">înălțime și în rest   </w:t>
      </w:r>
      <w:r>
        <w:rPr>
          <w:rFonts w:ascii="Arial" w:hAnsi="Arial" w:cs="Arial"/>
          <w:sz w:val="22"/>
          <w:szCs w:val="22"/>
        </w:rPr>
        <w:t xml:space="preserve">  </w:t>
      </w:r>
      <w:r w:rsidR="0026370F" w:rsidRPr="00C61622">
        <w:rPr>
          <w:rFonts w:ascii="Arial" w:hAnsi="Arial" w:cs="Arial"/>
          <w:sz w:val="22"/>
          <w:szCs w:val="22"/>
        </w:rPr>
        <w:t>transparent din grilaj metallic sau sistem similar cu vizibilitate din ambele direcții și pătrunderea vegetației</w:t>
      </w:r>
    </w:p>
    <w:p w14:paraId="7BC662D0" w14:textId="77777777" w:rsidR="009D087B" w:rsidRPr="00B45A50" w:rsidRDefault="009D087B" w:rsidP="00D47C84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sz w:val="8"/>
          <w:szCs w:val="8"/>
        </w:rPr>
      </w:pPr>
    </w:p>
    <w:p w14:paraId="02ABFDAC" w14:textId="68FE1C8F" w:rsidR="00D47C84" w:rsidRPr="00C61622" w:rsidRDefault="00D47C84" w:rsidP="00D47C84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sz w:val="22"/>
          <w:szCs w:val="22"/>
          <w:lang w:val="fr-FR"/>
        </w:rPr>
      </w:pPr>
      <w:r w:rsidRPr="00C61622">
        <w:rPr>
          <w:rFonts w:ascii="Arial" w:hAnsi="Arial" w:cs="Arial"/>
          <w:sz w:val="22"/>
          <w:szCs w:val="22"/>
        </w:rPr>
        <w:t>Pe terenul studiat există următoarele utilități: energie electrică, gaz, apă și canalizare.</w:t>
      </w:r>
    </w:p>
    <w:p w14:paraId="798932DC" w14:textId="77EC8343" w:rsidR="000C6479" w:rsidRPr="00755089" w:rsidRDefault="000C6479" w:rsidP="000C6479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  <w:r w:rsidRPr="00C61622">
        <w:rPr>
          <w:rFonts w:ascii="Arial" w:hAnsi="Arial" w:cs="Arial"/>
          <w:sz w:val="22"/>
          <w:szCs w:val="22"/>
        </w:rPr>
        <w:t xml:space="preserve">În temeiul </w:t>
      </w:r>
      <w:r w:rsidRPr="00C61622">
        <w:rPr>
          <w:rFonts w:ascii="Arial" w:hAnsi="Arial" w:cs="Arial"/>
          <w:i/>
          <w:sz w:val="22"/>
          <w:szCs w:val="22"/>
        </w:rPr>
        <w:t>Regulamentului local de implicare a publicului în elaborarea sau revizuirea documentaţiilor de urbanism şi amenajare a teritoriului</w:t>
      </w:r>
      <w:r w:rsidRPr="00C61622">
        <w:rPr>
          <w:rFonts w:ascii="Arial" w:hAnsi="Arial" w:cs="Arial"/>
          <w:sz w:val="22"/>
          <w:szCs w:val="22"/>
        </w:rPr>
        <w:t xml:space="preserve">, aprobat prin HCL nr.23 /31.03.2011, publicul poate să consulte şi să-şi exprime opinia privind documentele propunerii de PU.Z., la sediul Primăriei Sântandrei, în perioada </w:t>
      </w:r>
      <w:r w:rsidR="00FA59AD">
        <w:rPr>
          <w:rFonts w:ascii="Arial" w:hAnsi="Arial" w:cs="Arial"/>
          <w:sz w:val="22"/>
          <w:szCs w:val="22"/>
        </w:rPr>
        <w:t>08.03</w:t>
      </w:r>
      <w:r w:rsidRPr="00C61622">
        <w:rPr>
          <w:rFonts w:ascii="Arial" w:hAnsi="Arial" w:cs="Arial"/>
          <w:sz w:val="22"/>
          <w:szCs w:val="22"/>
        </w:rPr>
        <w:t xml:space="preserve"> – </w:t>
      </w:r>
      <w:r w:rsidR="00BE2496" w:rsidRPr="00C61622">
        <w:rPr>
          <w:rFonts w:ascii="Arial" w:hAnsi="Arial" w:cs="Arial"/>
          <w:sz w:val="22"/>
          <w:szCs w:val="22"/>
        </w:rPr>
        <w:t>2</w:t>
      </w:r>
      <w:r w:rsidR="00FA59AD">
        <w:rPr>
          <w:rFonts w:ascii="Arial" w:hAnsi="Arial" w:cs="Arial"/>
          <w:sz w:val="22"/>
          <w:szCs w:val="22"/>
        </w:rPr>
        <w:t>2.03</w:t>
      </w:r>
      <w:r w:rsidR="001035B4" w:rsidRPr="00C61622">
        <w:rPr>
          <w:rFonts w:ascii="Arial" w:hAnsi="Arial" w:cs="Arial"/>
          <w:sz w:val="22"/>
          <w:szCs w:val="22"/>
        </w:rPr>
        <w:t>.202</w:t>
      </w:r>
      <w:r w:rsidR="00FA59AD">
        <w:rPr>
          <w:rFonts w:ascii="Arial" w:hAnsi="Arial" w:cs="Arial"/>
          <w:sz w:val="22"/>
          <w:szCs w:val="22"/>
        </w:rPr>
        <w:t>2</w:t>
      </w:r>
      <w:r w:rsidRPr="00C61622">
        <w:rPr>
          <w:rFonts w:ascii="Arial" w:hAnsi="Arial" w:cs="Arial"/>
          <w:b/>
          <w:sz w:val="22"/>
          <w:szCs w:val="22"/>
        </w:rPr>
        <w:t>,</w:t>
      </w:r>
      <w:r w:rsidRPr="00C61622">
        <w:rPr>
          <w:rFonts w:ascii="Arial" w:hAnsi="Arial" w:cs="Arial"/>
          <w:sz w:val="22"/>
          <w:szCs w:val="22"/>
        </w:rPr>
        <w:t xml:space="preserve"> în intervalul orar 9:00 – 14:00.  Persoana responsabilă cu informarea şi consultarea</w:t>
      </w:r>
      <w:r w:rsidRPr="001035B4">
        <w:rPr>
          <w:rFonts w:ascii="Arial" w:hAnsi="Arial" w:cs="Arial"/>
          <w:sz w:val="22"/>
          <w:szCs w:val="22"/>
        </w:rPr>
        <w:t xml:space="preserve"> publicului este consilier Mihuţa Tudora din cadrul compartimentului  Urbanism al Primăriei comunei Sântandrei - str. Principală, nr.452, tel./fax: 0259-415947,</w:t>
      </w:r>
      <w:r w:rsidRPr="00696DFB">
        <w:rPr>
          <w:rFonts w:ascii="Arial" w:hAnsi="Arial" w:cs="Arial"/>
          <w:sz w:val="22"/>
          <w:szCs w:val="22"/>
        </w:rPr>
        <w:t xml:space="preserve"> e-mail: </w:t>
      </w:r>
      <w:hyperlink r:id="rId7" w:history="1">
        <w:r w:rsidRPr="00696DFB">
          <w:rPr>
            <w:rStyle w:val="Hyperlink"/>
            <w:rFonts w:ascii="Arial" w:hAnsi="Arial" w:cs="Arial"/>
            <w:sz w:val="22"/>
            <w:szCs w:val="22"/>
          </w:rPr>
          <w:t>primaria.santandrei@gmail.com</w:t>
        </w:r>
      </w:hyperlink>
      <w:r w:rsidRPr="00696DFB">
        <w:rPr>
          <w:rFonts w:ascii="Arial" w:hAnsi="Arial" w:cs="Arial"/>
          <w:sz w:val="22"/>
          <w:szCs w:val="22"/>
        </w:rPr>
        <w:t>.</w:t>
      </w:r>
      <w:r w:rsidR="008967FA">
        <w:rPr>
          <w:rFonts w:ascii="Arial" w:hAnsi="Arial" w:cs="Arial"/>
          <w:sz w:val="22"/>
          <w:szCs w:val="22"/>
        </w:rPr>
        <w:t xml:space="preserve"> </w:t>
      </w:r>
      <w:r w:rsidRPr="00696DFB">
        <w:rPr>
          <w:rFonts w:ascii="Arial" w:hAnsi="Arial" w:cs="Arial"/>
          <w:sz w:val="22"/>
          <w:szCs w:val="22"/>
        </w:rPr>
        <w:t xml:space="preserve">Răspunsul la observaţiile și sugestiile transmise va fi publicat pe pagina de internet a primăriei: </w:t>
      </w:r>
      <w:hyperlink r:id="rId8" w:history="1">
        <w:r w:rsidRPr="00696DFB">
          <w:rPr>
            <w:rStyle w:val="Hyperlink"/>
            <w:rFonts w:ascii="Arial" w:hAnsi="Arial" w:cs="Arial"/>
            <w:sz w:val="22"/>
            <w:szCs w:val="22"/>
          </w:rPr>
          <w:t>www.primariasantandrei.ro</w:t>
        </w:r>
      </w:hyperlink>
      <w:r w:rsidRPr="00696DFB">
        <w:rPr>
          <w:rFonts w:ascii="Arial" w:hAnsi="Arial" w:cs="Arial"/>
          <w:sz w:val="22"/>
          <w:szCs w:val="22"/>
        </w:rPr>
        <w:t>.</w:t>
      </w:r>
    </w:p>
    <w:p w14:paraId="1F710DD2" w14:textId="77777777" w:rsidR="000C6479" w:rsidRPr="00755089" w:rsidRDefault="000C6479" w:rsidP="000C6479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652FDFA1" w14:textId="77777777" w:rsidR="00BE2496" w:rsidRPr="00755089" w:rsidRDefault="00BE2496" w:rsidP="000C6479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78A2FF46" w14:textId="77777777" w:rsidR="000C6479" w:rsidRPr="00755089" w:rsidRDefault="000C6479" w:rsidP="000C6479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 w:rsidRPr="00755089">
        <w:rPr>
          <w:rFonts w:ascii="Arial" w:hAnsi="Arial" w:cs="Arial"/>
          <w:sz w:val="22"/>
          <w:szCs w:val="22"/>
        </w:rPr>
        <w:t xml:space="preserve">                                 Primar,</w:t>
      </w:r>
      <w:r w:rsidRPr="00755089">
        <w:rPr>
          <w:rFonts w:ascii="Arial" w:hAnsi="Arial" w:cs="Arial"/>
          <w:sz w:val="22"/>
          <w:szCs w:val="22"/>
        </w:rPr>
        <w:tab/>
        <w:t xml:space="preserve">                         Consilier Urbanism   </w:t>
      </w:r>
    </w:p>
    <w:p w14:paraId="20280DD4" w14:textId="77777777" w:rsidR="000C6479" w:rsidRPr="00545AFE" w:rsidRDefault="000C6479" w:rsidP="000C6479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 w:rsidRPr="00755089">
        <w:rPr>
          <w:rFonts w:ascii="Arial" w:hAnsi="Arial" w:cs="Arial"/>
          <w:sz w:val="22"/>
          <w:szCs w:val="22"/>
        </w:rPr>
        <w:t xml:space="preserve">                             Ioan Mărcuş                          </w:t>
      </w:r>
      <w:r w:rsidRPr="00755089">
        <w:rPr>
          <w:rFonts w:ascii="Arial" w:hAnsi="Arial" w:cs="Arial"/>
          <w:sz w:val="22"/>
          <w:szCs w:val="22"/>
        </w:rPr>
        <w:tab/>
      </w:r>
      <w:r w:rsidRPr="00755089">
        <w:rPr>
          <w:rFonts w:ascii="Arial" w:hAnsi="Arial" w:cs="Arial"/>
          <w:sz w:val="22"/>
          <w:szCs w:val="22"/>
        </w:rPr>
        <w:tab/>
        <w:t xml:space="preserve">               </w:t>
      </w:r>
      <w:r>
        <w:rPr>
          <w:rFonts w:ascii="Arial" w:hAnsi="Arial" w:cs="Arial"/>
          <w:sz w:val="22"/>
          <w:szCs w:val="22"/>
        </w:rPr>
        <w:t xml:space="preserve">           </w:t>
      </w:r>
      <w:r w:rsidRPr="00755089">
        <w:rPr>
          <w:rFonts w:ascii="Arial" w:hAnsi="Arial" w:cs="Arial"/>
          <w:sz w:val="22"/>
          <w:szCs w:val="22"/>
        </w:rPr>
        <w:t>Tudora Mihuţa</w:t>
      </w:r>
      <w:r w:rsidRPr="001A5278">
        <w:rPr>
          <w:rFonts w:ascii="Arial" w:hAnsi="Arial" w:cs="Arial"/>
        </w:rPr>
        <w:t xml:space="preserve">       </w:t>
      </w:r>
      <w:r>
        <w:rPr>
          <w:rFonts w:ascii="Arial" w:hAnsi="Arial" w:cs="Arial"/>
          <w:sz w:val="22"/>
          <w:szCs w:val="22"/>
        </w:rPr>
        <w:t xml:space="preserve">           </w:t>
      </w:r>
    </w:p>
    <w:p w14:paraId="3BA738FC" w14:textId="77777777" w:rsidR="00126C69" w:rsidRPr="00545AFE" w:rsidRDefault="00980932" w:rsidP="00545AFE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 w:rsidRPr="001A5278">
        <w:rPr>
          <w:rFonts w:ascii="Arial" w:hAnsi="Arial" w:cs="Arial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       </w:t>
      </w:r>
    </w:p>
    <w:sectPr w:rsidR="00126C69" w:rsidRPr="00545AFE" w:rsidSect="002C64C8">
      <w:pgSz w:w="12240" w:h="15840" w:code="1"/>
      <w:pgMar w:top="576" w:right="1008" w:bottom="432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1D4815" w14:textId="77777777" w:rsidR="007751C3" w:rsidRDefault="007751C3" w:rsidP="009F66F8">
      <w:r>
        <w:separator/>
      </w:r>
    </w:p>
  </w:endnote>
  <w:endnote w:type="continuationSeparator" w:id="0">
    <w:p w14:paraId="0CE5AFAD" w14:textId="77777777" w:rsidR="007751C3" w:rsidRDefault="007751C3" w:rsidP="009F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5DD375" w14:textId="77777777" w:rsidR="007751C3" w:rsidRDefault="007751C3" w:rsidP="009F66F8">
      <w:r>
        <w:separator/>
      </w:r>
    </w:p>
  </w:footnote>
  <w:footnote w:type="continuationSeparator" w:id="0">
    <w:p w14:paraId="773AFA0A" w14:textId="77777777" w:rsidR="007751C3" w:rsidRDefault="007751C3" w:rsidP="009F66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D13"/>
    <w:rsid w:val="00005C1D"/>
    <w:rsid w:val="00011953"/>
    <w:rsid w:val="00012CA4"/>
    <w:rsid w:val="000130F8"/>
    <w:rsid w:val="00042A8C"/>
    <w:rsid w:val="00045037"/>
    <w:rsid w:val="000579F7"/>
    <w:rsid w:val="00057D8F"/>
    <w:rsid w:val="000606D7"/>
    <w:rsid w:val="00064020"/>
    <w:rsid w:val="000766AB"/>
    <w:rsid w:val="000B25A4"/>
    <w:rsid w:val="000B616E"/>
    <w:rsid w:val="000B688B"/>
    <w:rsid w:val="000C1E7F"/>
    <w:rsid w:val="000C4622"/>
    <w:rsid w:val="000C6479"/>
    <w:rsid w:val="000D3601"/>
    <w:rsid w:val="000E2BBE"/>
    <w:rsid w:val="001035B4"/>
    <w:rsid w:val="00110071"/>
    <w:rsid w:val="00110A1E"/>
    <w:rsid w:val="00113421"/>
    <w:rsid w:val="00117D9B"/>
    <w:rsid w:val="00126B8B"/>
    <w:rsid w:val="00126C69"/>
    <w:rsid w:val="00127FB5"/>
    <w:rsid w:val="0013375A"/>
    <w:rsid w:val="001357DB"/>
    <w:rsid w:val="00142658"/>
    <w:rsid w:val="00173BE4"/>
    <w:rsid w:val="00173E6D"/>
    <w:rsid w:val="00176E0C"/>
    <w:rsid w:val="00182364"/>
    <w:rsid w:val="00184D94"/>
    <w:rsid w:val="00185D13"/>
    <w:rsid w:val="001863AD"/>
    <w:rsid w:val="00187527"/>
    <w:rsid w:val="001A42D4"/>
    <w:rsid w:val="001A4B0E"/>
    <w:rsid w:val="001A5278"/>
    <w:rsid w:val="001A5B55"/>
    <w:rsid w:val="001B3283"/>
    <w:rsid w:val="001B6D13"/>
    <w:rsid w:val="001C3959"/>
    <w:rsid w:val="001C689D"/>
    <w:rsid w:val="001C7F9B"/>
    <w:rsid w:val="001E459A"/>
    <w:rsid w:val="001F5FC0"/>
    <w:rsid w:val="001F7208"/>
    <w:rsid w:val="00233CE6"/>
    <w:rsid w:val="002500AD"/>
    <w:rsid w:val="00254DD3"/>
    <w:rsid w:val="002566DB"/>
    <w:rsid w:val="0026370F"/>
    <w:rsid w:val="00267861"/>
    <w:rsid w:val="0027390D"/>
    <w:rsid w:val="0027515D"/>
    <w:rsid w:val="00280C5F"/>
    <w:rsid w:val="0029117D"/>
    <w:rsid w:val="00295E49"/>
    <w:rsid w:val="002C0708"/>
    <w:rsid w:val="002C64C8"/>
    <w:rsid w:val="002C73D7"/>
    <w:rsid w:val="002D74B2"/>
    <w:rsid w:val="002E26B7"/>
    <w:rsid w:val="002F1E86"/>
    <w:rsid w:val="002F2578"/>
    <w:rsid w:val="0030674F"/>
    <w:rsid w:val="003174F1"/>
    <w:rsid w:val="00317D80"/>
    <w:rsid w:val="00322B43"/>
    <w:rsid w:val="003251CA"/>
    <w:rsid w:val="0035153A"/>
    <w:rsid w:val="003516D5"/>
    <w:rsid w:val="00352A58"/>
    <w:rsid w:val="00363CD9"/>
    <w:rsid w:val="00365CE2"/>
    <w:rsid w:val="00365F8B"/>
    <w:rsid w:val="00374B9C"/>
    <w:rsid w:val="003926C6"/>
    <w:rsid w:val="003A27C1"/>
    <w:rsid w:val="003A3213"/>
    <w:rsid w:val="003D73B7"/>
    <w:rsid w:val="003F0069"/>
    <w:rsid w:val="003F38F1"/>
    <w:rsid w:val="004206F6"/>
    <w:rsid w:val="00423C90"/>
    <w:rsid w:val="00424CF4"/>
    <w:rsid w:val="0043338C"/>
    <w:rsid w:val="004514FD"/>
    <w:rsid w:val="00452DDA"/>
    <w:rsid w:val="004558A8"/>
    <w:rsid w:val="004610E3"/>
    <w:rsid w:val="00461425"/>
    <w:rsid w:val="00461C8C"/>
    <w:rsid w:val="00471025"/>
    <w:rsid w:val="00486C04"/>
    <w:rsid w:val="004A4B6D"/>
    <w:rsid w:val="004B58F6"/>
    <w:rsid w:val="004C0CD6"/>
    <w:rsid w:val="004C467E"/>
    <w:rsid w:val="004F659A"/>
    <w:rsid w:val="00524684"/>
    <w:rsid w:val="005301E2"/>
    <w:rsid w:val="00531E3D"/>
    <w:rsid w:val="005337D2"/>
    <w:rsid w:val="00544799"/>
    <w:rsid w:val="0054520D"/>
    <w:rsid w:val="00545AFE"/>
    <w:rsid w:val="005468AE"/>
    <w:rsid w:val="005477F1"/>
    <w:rsid w:val="00556471"/>
    <w:rsid w:val="00564E77"/>
    <w:rsid w:val="00577973"/>
    <w:rsid w:val="00580C5A"/>
    <w:rsid w:val="00587E33"/>
    <w:rsid w:val="005A616C"/>
    <w:rsid w:val="005B3778"/>
    <w:rsid w:val="005D0DEA"/>
    <w:rsid w:val="005D363E"/>
    <w:rsid w:val="005D714F"/>
    <w:rsid w:val="00601D58"/>
    <w:rsid w:val="006032AE"/>
    <w:rsid w:val="0061304E"/>
    <w:rsid w:val="00627DF7"/>
    <w:rsid w:val="0063218F"/>
    <w:rsid w:val="00632815"/>
    <w:rsid w:val="0065460B"/>
    <w:rsid w:val="00656EE9"/>
    <w:rsid w:val="006572F7"/>
    <w:rsid w:val="006668A7"/>
    <w:rsid w:val="00677570"/>
    <w:rsid w:val="0068726D"/>
    <w:rsid w:val="0069682B"/>
    <w:rsid w:val="006A7F20"/>
    <w:rsid w:val="006B6B8A"/>
    <w:rsid w:val="006B7E12"/>
    <w:rsid w:val="006C4E29"/>
    <w:rsid w:val="006D29D7"/>
    <w:rsid w:val="006D2BE5"/>
    <w:rsid w:val="006D3AD8"/>
    <w:rsid w:val="006E3853"/>
    <w:rsid w:val="007008BE"/>
    <w:rsid w:val="00706BAC"/>
    <w:rsid w:val="007120E6"/>
    <w:rsid w:val="00722F93"/>
    <w:rsid w:val="00744810"/>
    <w:rsid w:val="00744CF7"/>
    <w:rsid w:val="00755089"/>
    <w:rsid w:val="0075653D"/>
    <w:rsid w:val="00771B83"/>
    <w:rsid w:val="0077429D"/>
    <w:rsid w:val="007751C3"/>
    <w:rsid w:val="007871F9"/>
    <w:rsid w:val="007913E2"/>
    <w:rsid w:val="007A22E9"/>
    <w:rsid w:val="007A44E4"/>
    <w:rsid w:val="007A67B7"/>
    <w:rsid w:val="007C0312"/>
    <w:rsid w:val="007C7A60"/>
    <w:rsid w:val="007C7D05"/>
    <w:rsid w:val="007E5748"/>
    <w:rsid w:val="007E727A"/>
    <w:rsid w:val="00800350"/>
    <w:rsid w:val="0080228D"/>
    <w:rsid w:val="0080562F"/>
    <w:rsid w:val="00811AE1"/>
    <w:rsid w:val="008168C6"/>
    <w:rsid w:val="00820EC1"/>
    <w:rsid w:val="00824E57"/>
    <w:rsid w:val="00833F28"/>
    <w:rsid w:val="00860F14"/>
    <w:rsid w:val="00861B15"/>
    <w:rsid w:val="008967FA"/>
    <w:rsid w:val="008A57E6"/>
    <w:rsid w:val="008B2D0A"/>
    <w:rsid w:val="008C5D69"/>
    <w:rsid w:val="008D3684"/>
    <w:rsid w:val="008D6D9B"/>
    <w:rsid w:val="00912A35"/>
    <w:rsid w:val="0091501F"/>
    <w:rsid w:val="009220AD"/>
    <w:rsid w:val="00922FAC"/>
    <w:rsid w:val="00940503"/>
    <w:rsid w:val="00943BE6"/>
    <w:rsid w:val="0095110A"/>
    <w:rsid w:val="00954FB0"/>
    <w:rsid w:val="009639F7"/>
    <w:rsid w:val="00965B3B"/>
    <w:rsid w:val="00975A39"/>
    <w:rsid w:val="00977A16"/>
    <w:rsid w:val="00980932"/>
    <w:rsid w:val="0099033E"/>
    <w:rsid w:val="009A046E"/>
    <w:rsid w:val="009A0666"/>
    <w:rsid w:val="009A593D"/>
    <w:rsid w:val="009A677B"/>
    <w:rsid w:val="009C102E"/>
    <w:rsid w:val="009C4041"/>
    <w:rsid w:val="009D087B"/>
    <w:rsid w:val="009D698B"/>
    <w:rsid w:val="009D6E0D"/>
    <w:rsid w:val="009E6A61"/>
    <w:rsid w:val="009E6C91"/>
    <w:rsid w:val="009E76C3"/>
    <w:rsid w:val="009E7B38"/>
    <w:rsid w:val="009F1516"/>
    <w:rsid w:val="009F66F8"/>
    <w:rsid w:val="00A01859"/>
    <w:rsid w:val="00A13CF5"/>
    <w:rsid w:val="00A143B8"/>
    <w:rsid w:val="00A15CCF"/>
    <w:rsid w:val="00A20FD7"/>
    <w:rsid w:val="00A37740"/>
    <w:rsid w:val="00A415A0"/>
    <w:rsid w:val="00A41A25"/>
    <w:rsid w:val="00A47676"/>
    <w:rsid w:val="00A60FD4"/>
    <w:rsid w:val="00A74F1F"/>
    <w:rsid w:val="00A86982"/>
    <w:rsid w:val="00A922CD"/>
    <w:rsid w:val="00A97A78"/>
    <w:rsid w:val="00AB71D3"/>
    <w:rsid w:val="00AB785B"/>
    <w:rsid w:val="00AC56FF"/>
    <w:rsid w:val="00AD075E"/>
    <w:rsid w:val="00AD4C50"/>
    <w:rsid w:val="00AD5C41"/>
    <w:rsid w:val="00AE0A09"/>
    <w:rsid w:val="00AE4571"/>
    <w:rsid w:val="00AF61DD"/>
    <w:rsid w:val="00B03392"/>
    <w:rsid w:val="00B03CAF"/>
    <w:rsid w:val="00B058D3"/>
    <w:rsid w:val="00B06A78"/>
    <w:rsid w:val="00B07841"/>
    <w:rsid w:val="00B2437F"/>
    <w:rsid w:val="00B24636"/>
    <w:rsid w:val="00B24DC0"/>
    <w:rsid w:val="00B31F2F"/>
    <w:rsid w:val="00B33630"/>
    <w:rsid w:val="00B45A50"/>
    <w:rsid w:val="00B53D44"/>
    <w:rsid w:val="00B559CC"/>
    <w:rsid w:val="00B609AE"/>
    <w:rsid w:val="00B61197"/>
    <w:rsid w:val="00B62AB5"/>
    <w:rsid w:val="00B8457C"/>
    <w:rsid w:val="00B872B8"/>
    <w:rsid w:val="00B94A3C"/>
    <w:rsid w:val="00BA3EDD"/>
    <w:rsid w:val="00BA773D"/>
    <w:rsid w:val="00BC3856"/>
    <w:rsid w:val="00BD115C"/>
    <w:rsid w:val="00BD21B3"/>
    <w:rsid w:val="00BD2D48"/>
    <w:rsid w:val="00BE107F"/>
    <w:rsid w:val="00BE2496"/>
    <w:rsid w:val="00C00148"/>
    <w:rsid w:val="00C02426"/>
    <w:rsid w:val="00C026A1"/>
    <w:rsid w:val="00C02CF2"/>
    <w:rsid w:val="00C069F3"/>
    <w:rsid w:val="00C11FE1"/>
    <w:rsid w:val="00C13EF7"/>
    <w:rsid w:val="00C1472C"/>
    <w:rsid w:val="00C26DBB"/>
    <w:rsid w:val="00C309E0"/>
    <w:rsid w:val="00C37A9B"/>
    <w:rsid w:val="00C411ED"/>
    <w:rsid w:val="00C4179D"/>
    <w:rsid w:val="00C45B03"/>
    <w:rsid w:val="00C47CC0"/>
    <w:rsid w:val="00C5335C"/>
    <w:rsid w:val="00C57092"/>
    <w:rsid w:val="00C61622"/>
    <w:rsid w:val="00C81CF1"/>
    <w:rsid w:val="00CC0AE6"/>
    <w:rsid w:val="00CC4BE2"/>
    <w:rsid w:val="00CD35D8"/>
    <w:rsid w:val="00CD4C2F"/>
    <w:rsid w:val="00CD65AE"/>
    <w:rsid w:val="00CE4218"/>
    <w:rsid w:val="00CF22D9"/>
    <w:rsid w:val="00D20251"/>
    <w:rsid w:val="00D23B96"/>
    <w:rsid w:val="00D3304E"/>
    <w:rsid w:val="00D4188D"/>
    <w:rsid w:val="00D45511"/>
    <w:rsid w:val="00D47C84"/>
    <w:rsid w:val="00D527AC"/>
    <w:rsid w:val="00D56D03"/>
    <w:rsid w:val="00D61090"/>
    <w:rsid w:val="00D63817"/>
    <w:rsid w:val="00D82359"/>
    <w:rsid w:val="00D862DF"/>
    <w:rsid w:val="00DB2B29"/>
    <w:rsid w:val="00DB2CC2"/>
    <w:rsid w:val="00DB31CF"/>
    <w:rsid w:val="00DC1DDD"/>
    <w:rsid w:val="00DD04A2"/>
    <w:rsid w:val="00DD1B64"/>
    <w:rsid w:val="00DF1B74"/>
    <w:rsid w:val="00E1299A"/>
    <w:rsid w:val="00E22FE4"/>
    <w:rsid w:val="00E242BE"/>
    <w:rsid w:val="00E30E58"/>
    <w:rsid w:val="00E31B35"/>
    <w:rsid w:val="00E32A1F"/>
    <w:rsid w:val="00E46152"/>
    <w:rsid w:val="00E46883"/>
    <w:rsid w:val="00E529EA"/>
    <w:rsid w:val="00E97975"/>
    <w:rsid w:val="00EA4A66"/>
    <w:rsid w:val="00EC2726"/>
    <w:rsid w:val="00EE4113"/>
    <w:rsid w:val="00EE5EA3"/>
    <w:rsid w:val="00EF590E"/>
    <w:rsid w:val="00EF7339"/>
    <w:rsid w:val="00F049BD"/>
    <w:rsid w:val="00F060EC"/>
    <w:rsid w:val="00F1210C"/>
    <w:rsid w:val="00F14E5F"/>
    <w:rsid w:val="00F23DFA"/>
    <w:rsid w:val="00F307DD"/>
    <w:rsid w:val="00F30B20"/>
    <w:rsid w:val="00F313FF"/>
    <w:rsid w:val="00F5537B"/>
    <w:rsid w:val="00F75644"/>
    <w:rsid w:val="00F768E3"/>
    <w:rsid w:val="00FA3B5C"/>
    <w:rsid w:val="00FA59AD"/>
    <w:rsid w:val="00FB5DA2"/>
    <w:rsid w:val="00FB7DF1"/>
    <w:rsid w:val="00FD1B12"/>
    <w:rsid w:val="00FD2D80"/>
    <w:rsid w:val="00FD5B2B"/>
    <w:rsid w:val="00FF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EBE1B"/>
  <w15:docId w15:val="{C19766F8-A705-4E14-9E2E-DE2E9FDEE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0932"/>
    <w:pPr>
      <w:spacing w:before="100" w:beforeAutospacing="1" w:after="100" w:afterAutospacing="1"/>
    </w:pPr>
    <w:rPr>
      <w:lang w:val="en-US"/>
    </w:rPr>
  </w:style>
  <w:style w:type="paragraph" w:customStyle="1" w:styleId="Standard">
    <w:name w:val="Standard"/>
    <w:uiPriority w:val="99"/>
    <w:rsid w:val="0098093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character" w:styleId="Hyperlink">
    <w:name w:val="Hyperlink"/>
    <w:rsid w:val="0027390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6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6C6"/>
    <w:rPr>
      <w:rFonts w:ascii="Segoe UI" w:eastAsia="Times New Roman" w:hAnsi="Segoe UI" w:cs="Segoe UI"/>
      <w:sz w:val="18"/>
      <w:szCs w:val="18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9F66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66F8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9F66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66F8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9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santandrei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.santandrei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5CE23-453D-411C-9B1F-E33E8BFBA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2998</TotalTime>
  <Pages>1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urbanism1</cp:lastModifiedBy>
  <cp:revision>214</cp:revision>
  <cp:lastPrinted>2021-03-25T12:23:00Z</cp:lastPrinted>
  <dcterms:created xsi:type="dcterms:W3CDTF">2017-05-03T06:22:00Z</dcterms:created>
  <dcterms:modified xsi:type="dcterms:W3CDTF">2022-03-10T12:47:00Z</dcterms:modified>
</cp:coreProperties>
</file>