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BF" w:rsidRPr="004F13BF" w:rsidRDefault="004F13BF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COMUNA SÎNTANDREI</w:t>
      </w:r>
    </w:p>
    <w:p w:rsidR="00CD3915" w:rsidRPr="004F13BF" w:rsidRDefault="00CD3915" w:rsidP="004F13B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F13BF">
        <w:rPr>
          <w:rFonts w:ascii="Arial" w:hAnsi="Arial" w:cs="Arial"/>
          <w:sz w:val="22"/>
          <w:szCs w:val="22"/>
        </w:rPr>
        <w:t>Nr.</w:t>
      </w:r>
      <w:r w:rsidR="00DE61F3">
        <w:rPr>
          <w:rFonts w:ascii="Arial" w:hAnsi="Arial" w:cs="Arial"/>
          <w:sz w:val="22"/>
          <w:szCs w:val="22"/>
        </w:rPr>
        <w:t>1930</w:t>
      </w:r>
      <w:r w:rsidRPr="004F13BF">
        <w:rPr>
          <w:rFonts w:ascii="Arial" w:hAnsi="Arial" w:cs="Arial"/>
          <w:sz w:val="22"/>
          <w:szCs w:val="22"/>
        </w:rPr>
        <w:t xml:space="preserve"> din </w:t>
      </w:r>
      <w:r w:rsidR="00883507">
        <w:rPr>
          <w:rFonts w:ascii="Arial" w:hAnsi="Arial" w:cs="Arial"/>
          <w:sz w:val="22"/>
          <w:szCs w:val="22"/>
        </w:rPr>
        <w:t>2</w:t>
      </w:r>
      <w:r w:rsidR="00EE150C">
        <w:rPr>
          <w:rFonts w:ascii="Arial" w:hAnsi="Arial" w:cs="Arial"/>
          <w:sz w:val="22"/>
          <w:szCs w:val="22"/>
        </w:rPr>
        <w:t>6</w:t>
      </w:r>
      <w:r w:rsidR="00883507">
        <w:rPr>
          <w:rFonts w:ascii="Arial" w:hAnsi="Arial" w:cs="Arial"/>
          <w:sz w:val="22"/>
          <w:szCs w:val="22"/>
        </w:rPr>
        <w:t>.03.2014</w:t>
      </w:r>
      <w:r w:rsidRPr="004F13BF">
        <w:rPr>
          <w:rFonts w:ascii="Arial" w:hAnsi="Arial" w:cs="Arial"/>
          <w:sz w:val="22"/>
          <w:szCs w:val="22"/>
        </w:rPr>
        <w:t xml:space="preserve"> </w:t>
      </w:r>
    </w:p>
    <w:p w:rsidR="00227448" w:rsidRPr="000C303B" w:rsidRDefault="00227448" w:rsidP="00CD3915">
      <w:pPr>
        <w:autoSpaceDE w:val="0"/>
        <w:autoSpaceDN w:val="0"/>
        <w:adjustRightInd w:val="0"/>
        <w:spacing w:line="360" w:lineRule="auto"/>
      </w:pPr>
    </w:p>
    <w:p w:rsidR="00CD3915" w:rsidRPr="000C303B" w:rsidRDefault="00CD3915" w:rsidP="00CD3915">
      <w:pPr>
        <w:autoSpaceDE w:val="0"/>
        <w:autoSpaceDN w:val="0"/>
        <w:adjustRightInd w:val="0"/>
        <w:rPr>
          <w:sz w:val="18"/>
          <w:szCs w:val="18"/>
        </w:rPr>
      </w:pPr>
    </w:p>
    <w:p w:rsidR="00CD3915" w:rsidRPr="00B7626F" w:rsidRDefault="00CD3915" w:rsidP="00CD391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7626F">
        <w:rPr>
          <w:rFonts w:ascii="Arial" w:hAnsi="Arial" w:cs="Arial"/>
          <w:b/>
        </w:rPr>
        <w:t xml:space="preserve">INFORMARE privind intenţia de elaborare </w:t>
      </w:r>
    </w:p>
    <w:p w:rsidR="00BC4819" w:rsidRPr="00EE150C" w:rsidRDefault="00883507" w:rsidP="00BC4819">
      <w:pPr>
        <w:jc w:val="center"/>
        <w:rPr>
          <w:rFonts w:ascii="Arial" w:hAnsi="Arial" w:cs="Arial"/>
          <w:b/>
          <w:sz w:val="22"/>
          <w:szCs w:val="22"/>
        </w:rPr>
      </w:pPr>
      <w:r w:rsidRPr="00EE150C">
        <w:rPr>
          <w:rFonts w:ascii="Arial" w:hAnsi="Arial" w:cs="Arial"/>
          <w:b/>
          <w:sz w:val="22"/>
          <w:szCs w:val="22"/>
        </w:rPr>
        <w:t>Plan Urbanistic</w:t>
      </w:r>
      <w:r w:rsidRPr="00EE150C">
        <w:rPr>
          <w:rFonts w:ascii="Arial" w:hAnsi="Arial" w:cs="Arial"/>
          <w:sz w:val="22"/>
          <w:szCs w:val="22"/>
        </w:rPr>
        <w:t xml:space="preserve">  </w:t>
      </w:r>
      <w:r w:rsidRPr="00EE150C">
        <w:rPr>
          <w:rFonts w:ascii="Arial" w:hAnsi="Arial" w:cs="Arial"/>
          <w:b/>
          <w:sz w:val="22"/>
          <w:szCs w:val="22"/>
        </w:rPr>
        <w:t xml:space="preserve">Zonal (P.U.Z.)  în vederea construirii </w:t>
      </w:r>
    </w:p>
    <w:p w:rsidR="00DE61F3" w:rsidRDefault="00883507" w:rsidP="00DE61F3">
      <w:pPr>
        <w:jc w:val="center"/>
        <w:rPr>
          <w:rFonts w:ascii="Arial" w:hAnsi="Arial" w:cs="Arial"/>
          <w:b/>
          <w:sz w:val="22"/>
          <w:szCs w:val="22"/>
        </w:rPr>
      </w:pPr>
      <w:r w:rsidRPr="00EE150C">
        <w:rPr>
          <w:rFonts w:ascii="Arial" w:hAnsi="Arial" w:cs="Arial"/>
          <w:b/>
          <w:sz w:val="22"/>
          <w:szCs w:val="22"/>
        </w:rPr>
        <w:t xml:space="preserve">unui </w:t>
      </w:r>
      <w:r w:rsidR="00755480">
        <w:rPr>
          <w:rFonts w:ascii="Arial" w:hAnsi="Arial" w:cs="Arial"/>
          <w:b/>
          <w:sz w:val="22"/>
          <w:szCs w:val="22"/>
        </w:rPr>
        <w:t>centru</w:t>
      </w:r>
      <w:r w:rsidRPr="00EE150C">
        <w:rPr>
          <w:rFonts w:ascii="Arial" w:hAnsi="Arial" w:cs="Arial"/>
          <w:b/>
          <w:sz w:val="22"/>
          <w:szCs w:val="22"/>
        </w:rPr>
        <w:t xml:space="preserve"> social-cultural-spiritual, capelă, casă parohială și parcelare </w:t>
      </w:r>
    </w:p>
    <w:p w:rsidR="00883507" w:rsidRPr="00EE150C" w:rsidRDefault="00883507" w:rsidP="00DE61F3">
      <w:pPr>
        <w:jc w:val="center"/>
        <w:rPr>
          <w:rFonts w:ascii="Arial" w:hAnsi="Arial" w:cs="Arial"/>
          <w:b/>
          <w:sz w:val="22"/>
          <w:szCs w:val="22"/>
        </w:rPr>
      </w:pPr>
      <w:r w:rsidRPr="00EE150C">
        <w:rPr>
          <w:rFonts w:ascii="Arial" w:hAnsi="Arial" w:cs="Arial"/>
          <w:b/>
          <w:sz w:val="22"/>
          <w:szCs w:val="22"/>
        </w:rPr>
        <w:t>teren  pentru locuințe</w:t>
      </w:r>
      <w:r w:rsidR="00DE61F3">
        <w:rPr>
          <w:rFonts w:ascii="Arial" w:hAnsi="Arial" w:cs="Arial"/>
          <w:b/>
          <w:sz w:val="22"/>
          <w:szCs w:val="22"/>
        </w:rPr>
        <w:t xml:space="preserve"> </w:t>
      </w:r>
      <w:r w:rsidR="00755480">
        <w:rPr>
          <w:rFonts w:ascii="Arial" w:hAnsi="Arial" w:cs="Arial"/>
          <w:b/>
          <w:sz w:val="22"/>
          <w:szCs w:val="22"/>
        </w:rPr>
        <w:t>-</w:t>
      </w:r>
      <w:r w:rsidR="00DE61F3">
        <w:rPr>
          <w:rFonts w:ascii="Arial" w:hAnsi="Arial" w:cs="Arial"/>
          <w:b/>
          <w:sz w:val="22"/>
          <w:szCs w:val="22"/>
        </w:rPr>
        <w:t xml:space="preserve"> </w:t>
      </w:r>
      <w:r w:rsidRPr="00EE150C">
        <w:rPr>
          <w:rFonts w:ascii="Arial" w:hAnsi="Arial" w:cs="Arial"/>
          <w:b/>
          <w:sz w:val="22"/>
          <w:szCs w:val="22"/>
        </w:rPr>
        <w:t>nr.cad.516,</w:t>
      </w:r>
      <w:r w:rsidR="00BC4819" w:rsidRPr="00EE150C">
        <w:rPr>
          <w:rFonts w:ascii="Arial" w:hAnsi="Arial" w:cs="Arial"/>
          <w:b/>
          <w:sz w:val="22"/>
          <w:szCs w:val="22"/>
        </w:rPr>
        <w:t xml:space="preserve"> </w:t>
      </w:r>
      <w:r w:rsidRPr="00EE150C">
        <w:rPr>
          <w:rFonts w:ascii="Arial" w:hAnsi="Arial" w:cs="Arial"/>
          <w:b/>
          <w:sz w:val="22"/>
          <w:szCs w:val="22"/>
        </w:rPr>
        <w:t>în localitatea Sîntandrei, comuna Sîntandrei</w:t>
      </w:r>
    </w:p>
    <w:p w:rsidR="00CD3915" w:rsidRPr="00EE150C" w:rsidRDefault="00CD3915" w:rsidP="00147427">
      <w:pPr>
        <w:autoSpaceDE w:val="0"/>
        <w:autoSpaceDN w:val="0"/>
        <w:adjustRightInd w:val="0"/>
        <w:spacing w:after="80"/>
        <w:rPr>
          <w:rFonts w:ascii="Arial" w:hAnsi="Arial" w:cs="Arial"/>
          <w:sz w:val="22"/>
          <w:szCs w:val="22"/>
          <w:highlight w:val="yellow"/>
        </w:rPr>
      </w:pPr>
    </w:p>
    <w:p w:rsidR="00147427" w:rsidRDefault="00D96254" w:rsidP="00147427">
      <w:pPr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FF0DA8">
        <w:rPr>
          <w:rFonts w:ascii="Arial" w:hAnsi="Arial" w:cs="Arial"/>
          <w:sz w:val="22"/>
          <w:szCs w:val="22"/>
        </w:rPr>
        <w:t xml:space="preserve">Prin prezenta vă aducem la cunoştinţă că Parohia Greco-Catolică din comuna Sîntandrei prin Episcopia Greco-Catolică Română Unită cu Roma – din Oradea, iniţiază elaborarea unui </w:t>
      </w:r>
      <w:r w:rsidRPr="00FF0DA8">
        <w:rPr>
          <w:rFonts w:ascii="Arial" w:hAnsi="Arial" w:cs="Arial"/>
          <w:b/>
          <w:sz w:val="22"/>
          <w:szCs w:val="22"/>
        </w:rPr>
        <w:t>Plan Urbanistic</w:t>
      </w:r>
      <w:r w:rsidRPr="00FF0DA8">
        <w:rPr>
          <w:rFonts w:ascii="Arial" w:hAnsi="Arial" w:cs="Arial"/>
          <w:sz w:val="22"/>
          <w:szCs w:val="22"/>
        </w:rPr>
        <w:t xml:space="preserve">  </w:t>
      </w:r>
      <w:r w:rsidRPr="00FF0DA8">
        <w:rPr>
          <w:rFonts w:ascii="Arial" w:hAnsi="Arial" w:cs="Arial"/>
          <w:b/>
          <w:sz w:val="22"/>
          <w:szCs w:val="22"/>
        </w:rPr>
        <w:t>Zonal (P.U.Z.)  în vederea construirii unui centru social-cultural- spiritual, capelă, casă parohială și parcelare teren  pentru locuințe, nr.cad.516, în localitatea Sîntandrei.</w:t>
      </w:r>
    </w:p>
    <w:p w:rsidR="00CD3915" w:rsidRPr="001331AB" w:rsidRDefault="001331AB" w:rsidP="00147427">
      <w:pPr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CD3915" w:rsidRPr="00AB07EA">
        <w:rPr>
          <w:rFonts w:ascii="Arial" w:hAnsi="Arial" w:cs="Arial"/>
          <w:sz w:val="22"/>
          <w:szCs w:val="22"/>
        </w:rPr>
        <w:t xml:space="preserve">onform cu PUG în vigoare din 2006, </w:t>
      </w:r>
      <w:r w:rsidRPr="005F01F9">
        <w:rPr>
          <w:rFonts w:ascii="Arial" w:hAnsi="Arial" w:cs="Arial"/>
          <w:b/>
          <w:sz w:val="22"/>
          <w:szCs w:val="22"/>
        </w:rPr>
        <w:t>terenul</w:t>
      </w:r>
      <w:r>
        <w:rPr>
          <w:rFonts w:ascii="Arial" w:hAnsi="Arial" w:cs="Arial"/>
          <w:sz w:val="22"/>
          <w:szCs w:val="22"/>
        </w:rPr>
        <w:t xml:space="preserve"> </w:t>
      </w:r>
      <w:r w:rsidR="001849B3">
        <w:rPr>
          <w:rFonts w:ascii="Arial" w:hAnsi="Arial" w:cs="Arial"/>
          <w:sz w:val="22"/>
          <w:szCs w:val="22"/>
        </w:rPr>
        <w:t xml:space="preserve">în studiu </w:t>
      </w:r>
      <w:r w:rsidR="00CD3915" w:rsidRPr="00AB07EA">
        <w:rPr>
          <w:rFonts w:ascii="Arial" w:hAnsi="Arial" w:cs="Arial"/>
          <w:sz w:val="22"/>
          <w:szCs w:val="22"/>
        </w:rPr>
        <w:t>se află în intravilan, în U.T.R.</w:t>
      </w:r>
      <w:r w:rsidR="00424C6A" w:rsidRPr="00AB07EA">
        <w:rPr>
          <w:rFonts w:ascii="Arial" w:hAnsi="Arial" w:cs="Arial"/>
          <w:sz w:val="22"/>
          <w:szCs w:val="22"/>
        </w:rPr>
        <w:t>3</w:t>
      </w:r>
      <w:r w:rsidR="00CD3915" w:rsidRPr="00AB07EA">
        <w:rPr>
          <w:rFonts w:ascii="Arial" w:hAnsi="Arial" w:cs="Arial"/>
          <w:sz w:val="22"/>
          <w:szCs w:val="22"/>
        </w:rPr>
        <w:t>, zonă predominant de locuire cu funcţiuni complementare, cu interdicţie temporară de construir</w:t>
      </w:r>
      <w:r>
        <w:rPr>
          <w:rFonts w:ascii="Arial" w:hAnsi="Arial" w:cs="Arial"/>
          <w:sz w:val="22"/>
          <w:szCs w:val="22"/>
        </w:rPr>
        <w:t>e până la întocmirea de P.U.Z..,</w:t>
      </w:r>
      <w:r w:rsidR="00CD3915" w:rsidRPr="00AB07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și </w:t>
      </w:r>
      <w:r w:rsidR="00AB07EA" w:rsidRPr="00FF0DA8">
        <w:rPr>
          <w:rFonts w:ascii="Arial" w:hAnsi="Arial" w:cs="Arial"/>
          <w:sz w:val="22"/>
          <w:szCs w:val="22"/>
        </w:rPr>
        <w:t xml:space="preserve">este identificat cu </w:t>
      </w:r>
      <w:r w:rsidR="00AB07EA" w:rsidRPr="00FF0DA8">
        <w:rPr>
          <w:rFonts w:ascii="Arial" w:hAnsi="Arial" w:cs="Arial"/>
          <w:b/>
          <w:sz w:val="22"/>
          <w:szCs w:val="22"/>
        </w:rPr>
        <w:t>nr.cad.516,</w:t>
      </w:r>
      <w:r w:rsidR="00AB07EA" w:rsidRPr="00FF0DA8">
        <w:rPr>
          <w:rFonts w:ascii="Arial" w:hAnsi="Arial" w:cs="Arial"/>
          <w:sz w:val="22"/>
          <w:szCs w:val="22"/>
        </w:rPr>
        <w:t xml:space="preserve"> inscris în </w:t>
      </w:r>
      <w:r w:rsidR="00AB07EA" w:rsidRPr="00FF0DA8">
        <w:rPr>
          <w:rFonts w:ascii="Arial" w:hAnsi="Arial" w:cs="Arial"/>
          <w:b/>
          <w:sz w:val="22"/>
          <w:szCs w:val="22"/>
        </w:rPr>
        <w:t>C.F. nr.</w:t>
      </w:r>
      <w:r w:rsidR="00AB07EA" w:rsidRPr="00FF0DA8">
        <w:rPr>
          <w:rFonts w:ascii="Arial" w:hAnsi="Arial" w:cs="Arial"/>
          <w:sz w:val="22"/>
          <w:szCs w:val="22"/>
        </w:rPr>
        <w:t xml:space="preserve"> </w:t>
      </w:r>
      <w:r w:rsidR="00AB07EA" w:rsidRPr="00FB11EE">
        <w:rPr>
          <w:rFonts w:ascii="Arial" w:hAnsi="Arial" w:cs="Arial"/>
          <w:b/>
          <w:sz w:val="22"/>
          <w:szCs w:val="22"/>
        </w:rPr>
        <w:t>53384</w:t>
      </w:r>
      <w:r w:rsidR="00AB07EA" w:rsidRPr="00FF0DA8">
        <w:rPr>
          <w:rFonts w:ascii="Arial" w:hAnsi="Arial" w:cs="Arial"/>
          <w:sz w:val="22"/>
          <w:szCs w:val="22"/>
        </w:rPr>
        <w:t xml:space="preserve"> cu </w:t>
      </w:r>
      <w:r w:rsidR="00AB07EA" w:rsidRPr="00FF0DA8">
        <w:rPr>
          <w:rFonts w:ascii="Arial" w:hAnsi="Arial" w:cs="Arial"/>
          <w:b/>
          <w:sz w:val="22"/>
          <w:szCs w:val="22"/>
        </w:rPr>
        <w:t>suprafaţa de 47 252 mp</w:t>
      </w:r>
      <w:r w:rsidR="00AB07EA">
        <w:rPr>
          <w:rFonts w:ascii="Arial" w:hAnsi="Arial" w:cs="Arial"/>
          <w:b/>
          <w:sz w:val="22"/>
          <w:szCs w:val="22"/>
        </w:rPr>
        <w:t>.</w:t>
      </w:r>
      <w:r w:rsidR="001849B3">
        <w:rPr>
          <w:rFonts w:ascii="Arial" w:hAnsi="Arial" w:cs="Arial"/>
          <w:b/>
          <w:sz w:val="22"/>
          <w:szCs w:val="22"/>
        </w:rPr>
        <w:t xml:space="preserve"> </w:t>
      </w:r>
      <w:r w:rsidR="001849B3">
        <w:rPr>
          <w:rFonts w:ascii="Arial" w:hAnsi="Arial" w:cs="Arial"/>
          <w:sz w:val="22"/>
          <w:szCs w:val="22"/>
        </w:rPr>
        <w:t>Zona luată în studiu este</w:t>
      </w:r>
      <w:r w:rsidR="001849B3" w:rsidRPr="00AB07EA">
        <w:rPr>
          <w:rFonts w:ascii="Arial" w:hAnsi="Arial" w:cs="Arial"/>
          <w:sz w:val="22"/>
          <w:szCs w:val="22"/>
        </w:rPr>
        <w:t xml:space="preserve"> situată în partea de sud-est a localităţii Sîntandrei, </w:t>
      </w:r>
      <w:r w:rsidR="001849B3">
        <w:rPr>
          <w:rFonts w:ascii="Arial" w:hAnsi="Arial" w:cs="Arial"/>
          <w:sz w:val="22"/>
          <w:szCs w:val="22"/>
        </w:rPr>
        <w:t>între străzile Estului  și Viorelelor</w:t>
      </w:r>
      <w:r w:rsidR="009A2C54">
        <w:rPr>
          <w:rFonts w:ascii="Arial" w:hAnsi="Arial" w:cs="Arial"/>
          <w:sz w:val="22"/>
          <w:szCs w:val="22"/>
        </w:rPr>
        <w:t>, care au acces direct in drumul județean DJ 797.</w:t>
      </w:r>
    </w:p>
    <w:p w:rsidR="005F01F9" w:rsidRDefault="00CD3915" w:rsidP="0014742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054951">
        <w:rPr>
          <w:rFonts w:ascii="Arial" w:hAnsi="Arial" w:cs="Arial"/>
          <w:sz w:val="22"/>
          <w:szCs w:val="22"/>
        </w:rPr>
        <w:t xml:space="preserve">Prin P.U.Z se propune realizarea </w:t>
      </w:r>
      <w:r w:rsidR="009A2C54" w:rsidRPr="00054951">
        <w:rPr>
          <w:rFonts w:ascii="Arial" w:hAnsi="Arial" w:cs="Arial"/>
          <w:sz w:val="22"/>
          <w:szCs w:val="22"/>
        </w:rPr>
        <w:t>a două zone funcționale</w:t>
      </w:r>
      <w:r w:rsidR="005F01F9">
        <w:rPr>
          <w:rFonts w:ascii="Arial" w:hAnsi="Arial" w:cs="Arial"/>
          <w:sz w:val="22"/>
          <w:szCs w:val="22"/>
        </w:rPr>
        <w:t>:</w:t>
      </w:r>
    </w:p>
    <w:p w:rsidR="005F01F9" w:rsidRDefault="005F01F9" w:rsidP="005F01F9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Pr="005F01F9">
        <w:rPr>
          <w:rFonts w:ascii="Arial" w:hAnsi="Arial" w:cs="Arial"/>
          <w:sz w:val="22"/>
          <w:szCs w:val="22"/>
          <w:u w:val="single"/>
        </w:rPr>
        <w:t>1</w:t>
      </w:r>
      <w:r>
        <w:rPr>
          <w:rFonts w:ascii="Arial" w:hAnsi="Arial" w:cs="Arial"/>
          <w:sz w:val="22"/>
          <w:szCs w:val="22"/>
          <w:u w:val="single"/>
        </w:rPr>
        <w:t>)</w:t>
      </w:r>
      <w:r w:rsidRPr="005F01F9">
        <w:rPr>
          <w:rFonts w:ascii="Arial" w:hAnsi="Arial" w:cs="Arial"/>
          <w:sz w:val="22"/>
          <w:szCs w:val="22"/>
          <w:u w:val="single"/>
        </w:rPr>
        <w:t xml:space="preserve"> Zona de funcțiuni sociale</w:t>
      </w:r>
      <w:r>
        <w:rPr>
          <w:rFonts w:ascii="Arial" w:hAnsi="Arial" w:cs="Arial"/>
          <w:sz w:val="22"/>
          <w:szCs w:val="22"/>
        </w:rPr>
        <w:t xml:space="preserve"> va cuprinde </w:t>
      </w:r>
      <w:r w:rsidRPr="00470EAB">
        <w:rPr>
          <w:rFonts w:ascii="Arial" w:hAnsi="Arial" w:cs="Arial"/>
          <w:b/>
          <w:sz w:val="22"/>
          <w:szCs w:val="22"/>
        </w:rPr>
        <w:t>un complex s</w:t>
      </w:r>
      <w:r>
        <w:rPr>
          <w:rFonts w:ascii="Arial" w:hAnsi="Arial" w:cs="Arial"/>
          <w:b/>
          <w:sz w:val="22"/>
          <w:szCs w:val="22"/>
        </w:rPr>
        <w:t>ocial-</w:t>
      </w:r>
      <w:r w:rsidRPr="00470EAB">
        <w:rPr>
          <w:rFonts w:ascii="Arial" w:hAnsi="Arial" w:cs="Arial"/>
          <w:b/>
          <w:sz w:val="22"/>
          <w:szCs w:val="22"/>
        </w:rPr>
        <w:t>cultural</w:t>
      </w:r>
      <w:r>
        <w:rPr>
          <w:rFonts w:ascii="Arial" w:hAnsi="Arial" w:cs="Arial"/>
          <w:b/>
          <w:sz w:val="22"/>
          <w:szCs w:val="22"/>
        </w:rPr>
        <w:t>-</w:t>
      </w:r>
      <w:r w:rsidRPr="00470EAB">
        <w:rPr>
          <w:rFonts w:ascii="Arial" w:hAnsi="Arial" w:cs="Arial"/>
          <w:b/>
          <w:sz w:val="22"/>
          <w:szCs w:val="22"/>
        </w:rPr>
        <w:t xml:space="preserve">spiritual </w:t>
      </w:r>
      <w:r>
        <w:rPr>
          <w:rFonts w:ascii="Arial" w:hAnsi="Arial" w:cs="Arial"/>
          <w:sz w:val="22"/>
          <w:szCs w:val="22"/>
        </w:rPr>
        <w:t>destinat copiilor orfani și celor ce provin din din familii defavorizate sau victime ale violenței domestice,</w:t>
      </w:r>
      <w:r w:rsidRPr="00147427">
        <w:rPr>
          <w:rFonts w:ascii="Arial" w:hAnsi="Arial" w:cs="Arial"/>
          <w:sz w:val="22"/>
          <w:szCs w:val="22"/>
        </w:rPr>
        <w:t xml:space="preserve"> </w:t>
      </w:r>
      <w:r w:rsidRPr="00147427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470EAB">
        <w:rPr>
          <w:rFonts w:ascii="Arial" w:hAnsi="Arial" w:cs="Arial"/>
          <w:b/>
          <w:sz w:val="22"/>
          <w:szCs w:val="22"/>
        </w:rPr>
        <w:t xml:space="preserve">capelă, </w:t>
      </w:r>
      <w:r>
        <w:rPr>
          <w:rFonts w:ascii="Arial" w:hAnsi="Arial" w:cs="Arial"/>
          <w:sz w:val="22"/>
          <w:szCs w:val="22"/>
        </w:rPr>
        <w:t xml:space="preserve"> și </w:t>
      </w:r>
      <w:r w:rsidRPr="00147427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470EAB">
        <w:rPr>
          <w:rFonts w:ascii="Arial" w:hAnsi="Arial" w:cs="Arial"/>
          <w:b/>
          <w:sz w:val="22"/>
          <w:szCs w:val="22"/>
        </w:rPr>
        <w:t>casă parohială</w:t>
      </w:r>
      <w:r>
        <w:rPr>
          <w:rFonts w:ascii="Arial" w:hAnsi="Arial" w:cs="Arial"/>
          <w:sz w:val="22"/>
          <w:szCs w:val="22"/>
        </w:rPr>
        <w:t xml:space="preserve">. Pe lîngă acestea vor fi prevăzute spații de parcare și spații verzii. </w:t>
      </w:r>
    </w:p>
    <w:p w:rsidR="00575CA5" w:rsidRDefault="005F01F9" w:rsidP="005F01F9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5F01F9">
        <w:rPr>
          <w:rFonts w:ascii="Arial" w:hAnsi="Arial" w:cs="Arial"/>
          <w:sz w:val="22"/>
          <w:szCs w:val="22"/>
          <w:u w:val="single"/>
        </w:rPr>
        <w:t>2</w:t>
      </w:r>
      <w:r>
        <w:rPr>
          <w:rFonts w:ascii="Arial" w:hAnsi="Arial" w:cs="Arial"/>
          <w:sz w:val="22"/>
          <w:szCs w:val="22"/>
          <w:u w:val="single"/>
        </w:rPr>
        <w:t>)</w:t>
      </w:r>
      <w:r w:rsidR="009A2C54" w:rsidRPr="005F01F9">
        <w:rPr>
          <w:rFonts w:ascii="Arial" w:hAnsi="Arial" w:cs="Arial"/>
          <w:sz w:val="22"/>
          <w:szCs w:val="22"/>
          <w:u w:val="single"/>
        </w:rPr>
        <w:t xml:space="preserve"> </w:t>
      </w:r>
      <w:r w:rsidRPr="005F01F9">
        <w:rPr>
          <w:rFonts w:ascii="Arial" w:hAnsi="Arial" w:cs="Arial"/>
          <w:sz w:val="22"/>
          <w:szCs w:val="22"/>
          <w:u w:val="single"/>
        </w:rPr>
        <w:t xml:space="preserve">Zona </w:t>
      </w:r>
      <w:r w:rsidR="009A2C54" w:rsidRPr="005F01F9">
        <w:rPr>
          <w:rFonts w:ascii="Arial" w:hAnsi="Arial" w:cs="Arial"/>
          <w:sz w:val="22"/>
          <w:szCs w:val="22"/>
          <w:u w:val="single"/>
        </w:rPr>
        <w:t xml:space="preserve">de </w:t>
      </w:r>
      <w:r w:rsidR="00054951" w:rsidRPr="005F01F9">
        <w:rPr>
          <w:rFonts w:ascii="Arial" w:hAnsi="Arial" w:cs="Arial"/>
          <w:sz w:val="22"/>
          <w:szCs w:val="22"/>
          <w:u w:val="single"/>
        </w:rPr>
        <w:t>locuințe și funcțiuni complementare</w:t>
      </w:r>
      <w:r w:rsidR="00054951" w:rsidRPr="00054951">
        <w:rPr>
          <w:rFonts w:ascii="Arial" w:hAnsi="Arial" w:cs="Arial"/>
          <w:sz w:val="22"/>
          <w:szCs w:val="22"/>
        </w:rPr>
        <w:t xml:space="preserve"> și a doua de funcțiuni sociale. </w:t>
      </w:r>
      <w:r w:rsidR="00054951">
        <w:rPr>
          <w:rFonts w:ascii="Arial" w:hAnsi="Arial" w:cs="Arial"/>
          <w:sz w:val="22"/>
          <w:szCs w:val="22"/>
        </w:rPr>
        <w:t xml:space="preserve">Zona de locuințe </w:t>
      </w:r>
      <w:r w:rsidR="00780E43">
        <w:rPr>
          <w:rFonts w:ascii="Arial" w:hAnsi="Arial" w:cs="Arial"/>
          <w:sz w:val="22"/>
          <w:szCs w:val="22"/>
        </w:rPr>
        <w:t xml:space="preserve">prevede </w:t>
      </w:r>
      <w:r w:rsidR="00780E43" w:rsidRPr="00780E43">
        <w:rPr>
          <w:rFonts w:ascii="Arial" w:hAnsi="Arial" w:cs="Arial"/>
          <w:b/>
          <w:sz w:val="22"/>
          <w:szCs w:val="22"/>
        </w:rPr>
        <w:t>35 de parcele p</w:t>
      </w:r>
      <w:r w:rsidR="00054951" w:rsidRPr="00780E43">
        <w:rPr>
          <w:rFonts w:ascii="Arial" w:hAnsi="Arial" w:cs="Arial"/>
          <w:b/>
          <w:sz w:val="22"/>
          <w:szCs w:val="22"/>
        </w:rPr>
        <w:t xml:space="preserve">entru locuințe individuale </w:t>
      </w:r>
      <w:r w:rsidR="00780E43" w:rsidRPr="00780E43">
        <w:rPr>
          <w:rFonts w:ascii="Arial" w:hAnsi="Arial" w:cs="Arial"/>
          <w:sz w:val="22"/>
          <w:szCs w:val="22"/>
        </w:rPr>
        <w:t>dispuse de o parte și alta a unui drum nou creat, paralel cu strada Făcliei și Lan</w:t>
      </w:r>
      <w:r w:rsidR="00575CA5">
        <w:rPr>
          <w:rFonts w:ascii="Arial" w:hAnsi="Arial" w:cs="Arial"/>
          <w:sz w:val="22"/>
          <w:szCs w:val="22"/>
        </w:rPr>
        <w:t xml:space="preserve">ului, ce va </w:t>
      </w:r>
      <w:r w:rsidR="00780E43" w:rsidRPr="00780E43">
        <w:rPr>
          <w:rFonts w:ascii="Arial" w:hAnsi="Arial" w:cs="Arial"/>
          <w:sz w:val="22"/>
          <w:szCs w:val="22"/>
        </w:rPr>
        <w:t>avea lățimea de 12,00</w:t>
      </w:r>
      <w:r w:rsidR="00091D47">
        <w:rPr>
          <w:rFonts w:ascii="Arial" w:hAnsi="Arial" w:cs="Arial"/>
          <w:sz w:val="22"/>
          <w:szCs w:val="22"/>
        </w:rPr>
        <w:t xml:space="preserve"> </w:t>
      </w:r>
      <w:r w:rsidR="00780E43" w:rsidRPr="00780E43">
        <w:rPr>
          <w:rFonts w:ascii="Arial" w:hAnsi="Arial" w:cs="Arial"/>
          <w:sz w:val="22"/>
          <w:szCs w:val="22"/>
        </w:rPr>
        <w:t xml:space="preserve">m. </w:t>
      </w:r>
      <w:r w:rsidR="00C21BA3">
        <w:rPr>
          <w:rFonts w:ascii="Arial" w:hAnsi="Arial" w:cs="Arial"/>
          <w:sz w:val="22"/>
          <w:szCs w:val="22"/>
        </w:rPr>
        <w:t>De asemeni se va crea un scurt drum de legătură cu strada Adevărului, tot cu lățimea de 12,00 m.</w:t>
      </w:r>
    </w:p>
    <w:p w:rsidR="00575CA5" w:rsidRPr="00EE150C" w:rsidRDefault="002F0F63" w:rsidP="0014742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EE150C">
        <w:rPr>
          <w:rFonts w:ascii="Arial" w:hAnsi="Arial" w:cs="Arial"/>
          <w:sz w:val="22"/>
          <w:szCs w:val="22"/>
        </w:rPr>
        <w:t>În prezent</w:t>
      </w:r>
      <w:r w:rsidR="00147427">
        <w:rPr>
          <w:rFonts w:ascii="Arial" w:hAnsi="Arial" w:cs="Arial"/>
          <w:sz w:val="22"/>
          <w:szCs w:val="22"/>
        </w:rPr>
        <w:t xml:space="preserve">, pe terenul studiat </w:t>
      </w:r>
      <w:r w:rsidRPr="00EE150C">
        <w:rPr>
          <w:rFonts w:ascii="Arial" w:hAnsi="Arial" w:cs="Arial"/>
          <w:sz w:val="22"/>
          <w:szCs w:val="22"/>
        </w:rPr>
        <w:t>nu există echipare edilitară</w:t>
      </w:r>
      <w:r w:rsidR="00A8477A" w:rsidRPr="00EE150C">
        <w:rPr>
          <w:rFonts w:ascii="Arial" w:hAnsi="Arial" w:cs="Arial"/>
          <w:sz w:val="22"/>
          <w:szCs w:val="22"/>
        </w:rPr>
        <w:t>.</w:t>
      </w:r>
      <w:r w:rsidR="00462274" w:rsidRPr="00EE150C">
        <w:rPr>
          <w:rFonts w:ascii="Arial" w:hAnsi="Arial" w:cs="Arial"/>
          <w:sz w:val="22"/>
          <w:szCs w:val="22"/>
        </w:rPr>
        <w:t xml:space="preserve"> Alimentarea cu energie electrică se va realiza prin extinderea rețelei stradale existente</w:t>
      </w:r>
      <w:r w:rsidR="00EE150C">
        <w:rPr>
          <w:rFonts w:ascii="Arial" w:hAnsi="Arial" w:cs="Arial"/>
          <w:sz w:val="22"/>
          <w:szCs w:val="22"/>
        </w:rPr>
        <w:t xml:space="preserve"> pe străzile învecinate</w:t>
      </w:r>
      <w:r w:rsidR="00462274" w:rsidRPr="00EE150C">
        <w:rPr>
          <w:rFonts w:ascii="Arial" w:hAnsi="Arial" w:cs="Arial"/>
          <w:sz w:val="22"/>
          <w:szCs w:val="22"/>
        </w:rPr>
        <w:t>. Alimentarea cu apă și canalizarea</w:t>
      </w:r>
      <w:r w:rsidR="00EE150C" w:rsidRPr="00EE150C">
        <w:rPr>
          <w:rFonts w:ascii="Arial" w:hAnsi="Arial" w:cs="Arial"/>
          <w:sz w:val="22"/>
          <w:szCs w:val="22"/>
        </w:rPr>
        <w:t xml:space="preserve"> </w:t>
      </w:r>
      <w:r w:rsidR="00EE150C" w:rsidRPr="00755480">
        <w:rPr>
          <w:rFonts w:ascii="Arial" w:hAnsi="Arial" w:cs="Arial"/>
          <w:sz w:val="22"/>
          <w:szCs w:val="22"/>
        </w:rPr>
        <w:t>apelor menajere</w:t>
      </w:r>
      <w:r w:rsidR="00462274" w:rsidRPr="00755480">
        <w:rPr>
          <w:rFonts w:ascii="Arial" w:hAnsi="Arial" w:cs="Arial"/>
          <w:sz w:val="22"/>
          <w:szCs w:val="22"/>
        </w:rPr>
        <w:t>, pâna la realizarea rețelelor st</w:t>
      </w:r>
      <w:r w:rsidR="00147427">
        <w:rPr>
          <w:rFonts w:ascii="Arial" w:hAnsi="Arial" w:cs="Arial"/>
          <w:sz w:val="22"/>
          <w:szCs w:val="22"/>
        </w:rPr>
        <w:t>r</w:t>
      </w:r>
      <w:r w:rsidR="00462274" w:rsidRPr="00755480">
        <w:rPr>
          <w:rFonts w:ascii="Arial" w:hAnsi="Arial" w:cs="Arial"/>
          <w:sz w:val="22"/>
          <w:szCs w:val="22"/>
        </w:rPr>
        <w:t>adal</w:t>
      </w:r>
      <w:r w:rsidR="00EE150C" w:rsidRPr="00755480">
        <w:rPr>
          <w:rFonts w:ascii="Arial" w:hAnsi="Arial" w:cs="Arial"/>
          <w:sz w:val="22"/>
          <w:szCs w:val="22"/>
        </w:rPr>
        <w:t>e</w:t>
      </w:r>
      <w:r w:rsidR="00462274" w:rsidRPr="00755480">
        <w:rPr>
          <w:rFonts w:ascii="Arial" w:hAnsi="Arial" w:cs="Arial"/>
          <w:sz w:val="22"/>
          <w:szCs w:val="22"/>
        </w:rPr>
        <w:t>,  se vor asigura prin puțuri forate și respectiv</w:t>
      </w:r>
      <w:r w:rsidR="00462274" w:rsidRPr="00EE150C">
        <w:rPr>
          <w:rFonts w:ascii="Arial" w:hAnsi="Arial" w:cs="Arial"/>
          <w:sz w:val="22"/>
          <w:szCs w:val="22"/>
        </w:rPr>
        <w:t xml:space="preserve"> </w:t>
      </w:r>
      <w:r w:rsidR="00EE150C" w:rsidRPr="00EE150C">
        <w:rPr>
          <w:rFonts w:ascii="Arial" w:hAnsi="Arial" w:cs="Arial"/>
          <w:sz w:val="22"/>
          <w:szCs w:val="22"/>
        </w:rPr>
        <w:t xml:space="preserve">prin </w:t>
      </w:r>
      <w:r w:rsidR="00462274" w:rsidRPr="00EE150C">
        <w:rPr>
          <w:rFonts w:ascii="Arial" w:hAnsi="Arial" w:cs="Arial"/>
          <w:sz w:val="22"/>
          <w:szCs w:val="22"/>
        </w:rPr>
        <w:t>rezervoare vidanjabile.</w:t>
      </w:r>
    </w:p>
    <w:p w:rsidR="00CD3915" w:rsidRPr="00D96254" w:rsidRDefault="00CD3915" w:rsidP="008811C6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D96254">
        <w:rPr>
          <w:rFonts w:ascii="Arial" w:hAnsi="Arial" w:cs="Arial"/>
          <w:sz w:val="22"/>
          <w:szCs w:val="22"/>
        </w:rPr>
        <w:tab/>
        <w:t xml:space="preserve">Etapele preconizate pentru consultarea publicului până la aprobarea P.U.Z. </w:t>
      </w:r>
      <w:r w:rsidR="00EE150C">
        <w:rPr>
          <w:rFonts w:ascii="Arial" w:hAnsi="Arial" w:cs="Arial"/>
          <w:sz w:val="22"/>
          <w:szCs w:val="22"/>
        </w:rPr>
        <w:t xml:space="preserve">–lui </w:t>
      </w:r>
      <w:r w:rsidRPr="00D96254">
        <w:rPr>
          <w:rFonts w:ascii="Arial" w:hAnsi="Arial" w:cs="Arial"/>
          <w:sz w:val="22"/>
          <w:szCs w:val="22"/>
        </w:rPr>
        <w:t>sunt:</w:t>
      </w:r>
    </w:p>
    <w:p w:rsidR="00CD3915" w:rsidRPr="00D96254" w:rsidRDefault="00CD3915" w:rsidP="008811C6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D96254">
        <w:rPr>
          <w:rFonts w:ascii="Arial" w:hAnsi="Arial" w:cs="Arial"/>
          <w:sz w:val="22"/>
          <w:szCs w:val="22"/>
        </w:rPr>
        <w:t>1. - informare cu privire la intenţia de elaborare P.U.Z.</w:t>
      </w:r>
    </w:p>
    <w:p w:rsidR="00CD3915" w:rsidRPr="00D96254" w:rsidRDefault="00CD3915" w:rsidP="008811C6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D96254">
        <w:rPr>
          <w:rFonts w:ascii="Arial" w:hAnsi="Arial" w:cs="Arial"/>
          <w:sz w:val="22"/>
          <w:szCs w:val="22"/>
        </w:rPr>
        <w:t>2. - consultarea documentaţiei de urbanism, propuneri preliminare</w:t>
      </w:r>
    </w:p>
    <w:p w:rsidR="00CD3915" w:rsidRDefault="00CD3915" w:rsidP="008811C6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 w:rsidRPr="00D96254">
        <w:rPr>
          <w:rFonts w:ascii="Arial" w:hAnsi="Arial" w:cs="Arial"/>
          <w:sz w:val="22"/>
          <w:szCs w:val="22"/>
        </w:rPr>
        <w:t>3. - informare cu privire la rezultatele consultării</w:t>
      </w:r>
    </w:p>
    <w:p w:rsidR="00DE61F3" w:rsidRPr="00DE61F3" w:rsidRDefault="00DE61F3" w:rsidP="00DE61F3">
      <w:pPr>
        <w:tabs>
          <w:tab w:val="left" w:pos="360"/>
        </w:tabs>
        <w:jc w:val="both"/>
        <w:rPr>
          <w:rFonts w:ascii="Arial" w:hAnsi="Arial" w:cs="Arial"/>
          <w:sz w:val="12"/>
          <w:szCs w:val="12"/>
        </w:rPr>
      </w:pPr>
    </w:p>
    <w:p w:rsidR="00CD3915" w:rsidRPr="00147427" w:rsidRDefault="00147427" w:rsidP="00147427">
      <w:pPr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2"/>
          <w:szCs w:val="12"/>
        </w:rPr>
        <w:tab/>
      </w:r>
      <w:r w:rsidR="00CD3915" w:rsidRPr="00D96254">
        <w:rPr>
          <w:rFonts w:ascii="Arial" w:hAnsi="Arial" w:cs="Arial"/>
          <w:sz w:val="22"/>
          <w:szCs w:val="22"/>
        </w:rPr>
        <w:t xml:space="preserve">Persoana responsabilă cu informarea şi consultarea publicului este Mihuţa Tudora, consilier la compartimentul urbanism din cadrul  Primăriei comunei Sîntandrei - str. Principală, nr.452, tel: 0259-415947 int.16,  e-mail: </w:t>
      </w:r>
      <w:hyperlink r:id="rId4" w:history="1">
        <w:r w:rsidR="00CD3915" w:rsidRPr="00D96254">
          <w:rPr>
            <w:rStyle w:val="Hyperlink"/>
            <w:rFonts w:ascii="Arial" w:hAnsi="Arial" w:cs="Arial"/>
            <w:sz w:val="22"/>
            <w:szCs w:val="22"/>
          </w:rPr>
          <w:t>primaria.santandrei@cjbihor</w:t>
        </w:r>
      </w:hyperlink>
      <w:r w:rsidR="00CD3915" w:rsidRPr="00D96254">
        <w:rPr>
          <w:rFonts w:ascii="Arial" w:hAnsi="Arial" w:cs="Arial"/>
          <w:sz w:val="22"/>
          <w:szCs w:val="22"/>
        </w:rPr>
        <w:t>.</w:t>
      </w:r>
    </w:p>
    <w:p w:rsidR="00CD3915" w:rsidRPr="006248AC" w:rsidRDefault="00CD3915" w:rsidP="00147427">
      <w:pPr>
        <w:spacing w:after="80"/>
        <w:ind w:firstLine="360"/>
        <w:jc w:val="both"/>
        <w:rPr>
          <w:b/>
        </w:rPr>
      </w:pPr>
      <w:r w:rsidRPr="00D96254">
        <w:rPr>
          <w:rFonts w:ascii="Arial" w:hAnsi="Arial" w:cs="Arial"/>
          <w:sz w:val="22"/>
          <w:szCs w:val="22"/>
        </w:rPr>
        <w:t xml:space="preserve">PUBLICUL ESTE INVITAT SĂ TRANSMITĂ OBSERVAŢII şi PROPUNERI    privind intenţia de elaborare </w:t>
      </w:r>
      <w:r w:rsidRPr="00D96254">
        <w:rPr>
          <w:rFonts w:ascii="Arial" w:hAnsi="Arial" w:cs="Arial"/>
          <w:b/>
          <w:sz w:val="22"/>
          <w:szCs w:val="22"/>
        </w:rPr>
        <w:t>Plan Urbanistic Zon</w:t>
      </w:r>
      <w:r w:rsidR="00D96254" w:rsidRPr="00D96254">
        <w:rPr>
          <w:rFonts w:ascii="Arial" w:hAnsi="Arial" w:cs="Arial"/>
          <w:b/>
          <w:sz w:val="22"/>
          <w:szCs w:val="22"/>
        </w:rPr>
        <w:t xml:space="preserve">al în vederea construirii unui </w:t>
      </w:r>
      <w:r w:rsidR="00EE150C">
        <w:rPr>
          <w:rFonts w:ascii="Arial" w:hAnsi="Arial" w:cs="Arial"/>
          <w:b/>
          <w:sz w:val="22"/>
          <w:szCs w:val="22"/>
        </w:rPr>
        <w:t>complex</w:t>
      </w:r>
      <w:r w:rsidR="00D96254" w:rsidRPr="00D96254">
        <w:rPr>
          <w:rFonts w:ascii="Arial" w:hAnsi="Arial" w:cs="Arial"/>
          <w:b/>
          <w:sz w:val="22"/>
          <w:szCs w:val="22"/>
        </w:rPr>
        <w:t xml:space="preserve"> social-cultural-spiritual, capelă, casă parohială și parcelare </w:t>
      </w:r>
      <w:r w:rsidR="00147427">
        <w:rPr>
          <w:rFonts w:ascii="Arial" w:hAnsi="Arial" w:cs="Arial"/>
          <w:b/>
          <w:sz w:val="22"/>
          <w:szCs w:val="22"/>
        </w:rPr>
        <w:t xml:space="preserve">teren </w:t>
      </w:r>
      <w:r w:rsidR="00D96254" w:rsidRPr="00D96254">
        <w:rPr>
          <w:rFonts w:ascii="Arial" w:hAnsi="Arial" w:cs="Arial"/>
          <w:b/>
          <w:sz w:val="22"/>
          <w:szCs w:val="22"/>
        </w:rPr>
        <w:t xml:space="preserve">pentru locuințe, nr.cad.516, </w:t>
      </w:r>
      <w:r w:rsidR="00D96254" w:rsidRPr="006248AC">
        <w:rPr>
          <w:rFonts w:ascii="Arial" w:hAnsi="Arial" w:cs="Arial"/>
          <w:b/>
          <w:sz w:val="22"/>
          <w:szCs w:val="22"/>
        </w:rPr>
        <w:t>în localitatea Sîntandrei</w:t>
      </w:r>
      <w:r w:rsidR="00D96254" w:rsidRPr="006248AC">
        <w:rPr>
          <w:b/>
          <w:sz w:val="22"/>
          <w:szCs w:val="22"/>
        </w:rPr>
        <w:t>”</w:t>
      </w:r>
      <w:r w:rsidRPr="006248AC">
        <w:rPr>
          <w:rFonts w:ascii="Arial" w:hAnsi="Arial" w:cs="Arial"/>
          <w:b/>
          <w:sz w:val="22"/>
          <w:szCs w:val="22"/>
        </w:rPr>
        <w:t xml:space="preserve">, </w:t>
      </w:r>
      <w:r w:rsidRPr="006248AC">
        <w:rPr>
          <w:rFonts w:ascii="Arial" w:hAnsi="Arial" w:cs="Arial"/>
          <w:sz w:val="22"/>
          <w:szCs w:val="22"/>
        </w:rPr>
        <w:t xml:space="preserve">în perioada </w:t>
      </w:r>
      <w:r w:rsidRPr="006248AC">
        <w:rPr>
          <w:rFonts w:ascii="Arial" w:hAnsi="Arial" w:cs="Arial"/>
          <w:b/>
          <w:sz w:val="22"/>
          <w:szCs w:val="22"/>
        </w:rPr>
        <w:t>2</w:t>
      </w:r>
      <w:r w:rsidR="00EE150C">
        <w:rPr>
          <w:rFonts w:ascii="Arial" w:hAnsi="Arial" w:cs="Arial"/>
          <w:b/>
          <w:sz w:val="22"/>
          <w:szCs w:val="22"/>
        </w:rPr>
        <w:t>7</w:t>
      </w:r>
      <w:r w:rsidRPr="006248AC">
        <w:rPr>
          <w:rFonts w:ascii="Arial" w:hAnsi="Arial" w:cs="Arial"/>
          <w:b/>
          <w:sz w:val="22"/>
          <w:szCs w:val="22"/>
        </w:rPr>
        <w:t>.0</w:t>
      </w:r>
      <w:r w:rsidR="00FF0DA8">
        <w:rPr>
          <w:rFonts w:ascii="Arial" w:hAnsi="Arial" w:cs="Arial"/>
          <w:b/>
          <w:sz w:val="22"/>
          <w:szCs w:val="22"/>
        </w:rPr>
        <w:t>3</w:t>
      </w:r>
      <w:r w:rsidRPr="006248AC">
        <w:rPr>
          <w:rFonts w:ascii="Arial" w:hAnsi="Arial" w:cs="Arial"/>
          <w:b/>
          <w:sz w:val="22"/>
          <w:szCs w:val="22"/>
        </w:rPr>
        <w:t>– 0</w:t>
      </w:r>
      <w:r w:rsidR="00EE150C">
        <w:rPr>
          <w:rFonts w:ascii="Arial" w:hAnsi="Arial" w:cs="Arial"/>
          <w:b/>
          <w:sz w:val="22"/>
          <w:szCs w:val="22"/>
        </w:rPr>
        <w:t>6</w:t>
      </w:r>
      <w:r w:rsidRPr="006248AC">
        <w:rPr>
          <w:rFonts w:ascii="Arial" w:hAnsi="Arial" w:cs="Arial"/>
          <w:b/>
          <w:sz w:val="22"/>
          <w:szCs w:val="22"/>
        </w:rPr>
        <w:t>.0</w:t>
      </w:r>
      <w:r w:rsidR="00FF0DA8">
        <w:rPr>
          <w:rFonts w:ascii="Arial" w:hAnsi="Arial" w:cs="Arial"/>
          <w:b/>
          <w:sz w:val="22"/>
          <w:szCs w:val="22"/>
        </w:rPr>
        <w:t>4</w:t>
      </w:r>
      <w:r w:rsidRPr="006248AC">
        <w:rPr>
          <w:rFonts w:ascii="Arial" w:hAnsi="Arial" w:cs="Arial"/>
          <w:b/>
          <w:sz w:val="22"/>
          <w:szCs w:val="22"/>
        </w:rPr>
        <w:t>.201</w:t>
      </w:r>
      <w:r w:rsidR="00FF0DA8">
        <w:rPr>
          <w:rFonts w:ascii="Arial" w:hAnsi="Arial" w:cs="Arial"/>
          <w:b/>
          <w:sz w:val="22"/>
          <w:szCs w:val="22"/>
        </w:rPr>
        <w:t>4</w:t>
      </w:r>
      <w:r w:rsidRPr="006248AC">
        <w:rPr>
          <w:rFonts w:ascii="Arial" w:hAnsi="Arial" w:cs="Arial"/>
          <w:b/>
          <w:sz w:val="22"/>
          <w:szCs w:val="22"/>
        </w:rPr>
        <w:t>.</w:t>
      </w:r>
    </w:p>
    <w:p w:rsidR="00CD3915" w:rsidRDefault="00CD3915" w:rsidP="00DE61F3">
      <w:pPr>
        <w:tabs>
          <w:tab w:val="left" w:pos="360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6248AC">
        <w:rPr>
          <w:rFonts w:ascii="Arial" w:hAnsi="Arial" w:cs="Arial"/>
          <w:sz w:val="22"/>
          <w:szCs w:val="22"/>
        </w:rPr>
        <w:tab/>
        <w:t>Observaţiile sunt necesare pentru elaborarea documentaţiei pentru P.U.Z. Răspunsul la observaţiile transmise va fi comunicat in scris persoanelor care au formulat sesizări/</w:t>
      </w:r>
      <w:r w:rsidR="00147427">
        <w:rPr>
          <w:rFonts w:ascii="Arial" w:hAnsi="Arial" w:cs="Arial"/>
          <w:sz w:val="22"/>
          <w:szCs w:val="22"/>
        </w:rPr>
        <w:t xml:space="preserve"> </w:t>
      </w:r>
      <w:r w:rsidRPr="006248AC">
        <w:rPr>
          <w:rFonts w:ascii="Arial" w:hAnsi="Arial" w:cs="Arial"/>
          <w:sz w:val="22"/>
          <w:szCs w:val="22"/>
        </w:rPr>
        <w:t xml:space="preserve">sugestii, în </w:t>
      </w:r>
      <w:r w:rsidRPr="00755480">
        <w:rPr>
          <w:rFonts w:ascii="Arial" w:hAnsi="Arial" w:cs="Arial"/>
          <w:sz w:val="22"/>
          <w:szCs w:val="22"/>
        </w:rPr>
        <w:t>perioada 0</w:t>
      </w:r>
      <w:r w:rsidR="00EE150C" w:rsidRPr="00755480">
        <w:rPr>
          <w:rFonts w:ascii="Arial" w:hAnsi="Arial" w:cs="Arial"/>
          <w:sz w:val="22"/>
          <w:szCs w:val="22"/>
        </w:rPr>
        <w:t>7</w:t>
      </w:r>
      <w:r w:rsidRPr="00755480">
        <w:rPr>
          <w:rFonts w:ascii="Arial" w:hAnsi="Arial" w:cs="Arial"/>
          <w:sz w:val="22"/>
          <w:szCs w:val="22"/>
        </w:rPr>
        <w:t xml:space="preserve"> - 1</w:t>
      </w:r>
      <w:r w:rsidR="00EE150C" w:rsidRPr="00755480">
        <w:rPr>
          <w:rFonts w:ascii="Arial" w:hAnsi="Arial" w:cs="Arial"/>
          <w:sz w:val="22"/>
          <w:szCs w:val="22"/>
        </w:rPr>
        <w:t>1</w:t>
      </w:r>
      <w:r w:rsidRPr="00755480">
        <w:rPr>
          <w:rFonts w:ascii="Arial" w:hAnsi="Arial" w:cs="Arial"/>
          <w:sz w:val="22"/>
          <w:szCs w:val="22"/>
        </w:rPr>
        <w:t>.0</w:t>
      </w:r>
      <w:r w:rsidR="00FF0DA8" w:rsidRPr="00755480">
        <w:rPr>
          <w:rFonts w:ascii="Arial" w:hAnsi="Arial" w:cs="Arial"/>
          <w:sz w:val="22"/>
          <w:szCs w:val="22"/>
        </w:rPr>
        <w:t>4</w:t>
      </w:r>
      <w:r w:rsidRPr="00755480">
        <w:rPr>
          <w:rFonts w:ascii="Arial" w:hAnsi="Arial" w:cs="Arial"/>
          <w:sz w:val="22"/>
          <w:szCs w:val="22"/>
        </w:rPr>
        <w:t>.201</w:t>
      </w:r>
      <w:r w:rsidR="00FF0DA8" w:rsidRPr="00755480">
        <w:rPr>
          <w:rFonts w:ascii="Arial" w:hAnsi="Arial" w:cs="Arial"/>
          <w:sz w:val="22"/>
          <w:szCs w:val="22"/>
        </w:rPr>
        <w:t>4</w:t>
      </w:r>
      <w:r w:rsidRPr="00755480">
        <w:rPr>
          <w:rFonts w:ascii="Arial" w:hAnsi="Arial" w:cs="Arial"/>
          <w:sz w:val="22"/>
          <w:szCs w:val="22"/>
        </w:rPr>
        <w:t>.</w:t>
      </w:r>
    </w:p>
    <w:p w:rsidR="00755480" w:rsidRDefault="00755480" w:rsidP="00CD3915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EE150C" w:rsidRPr="00BF42C5" w:rsidRDefault="00EE150C" w:rsidP="00EE150C">
      <w:pPr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                         Primar,</w:t>
      </w:r>
      <w:r w:rsidRPr="00BF42C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Consilier</w:t>
      </w:r>
      <w:r w:rsidRPr="00BF42C5">
        <w:rPr>
          <w:rFonts w:ascii="Arial" w:hAnsi="Arial" w:cs="Arial"/>
          <w:sz w:val="22"/>
          <w:szCs w:val="22"/>
        </w:rPr>
        <w:t xml:space="preserve"> Urbanism</w:t>
      </w:r>
    </w:p>
    <w:p w:rsidR="00EE150C" w:rsidRPr="00BF42C5" w:rsidRDefault="00EE150C" w:rsidP="00EE150C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BF42C5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BF42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BF42C5">
        <w:rPr>
          <w:rFonts w:ascii="Arial" w:hAnsi="Arial" w:cs="Arial"/>
          <w:sz w:val="22"/>
          <w:szCs w:val="22"/>
        </w:rPr>
        <w:t xml:space="preserve">Ioan Mărcuş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i</w:t>
      </w:r>
      <w:r w:rsidRPr="00BF42C5">
        <w:rPr>
          <w:rFonts w:ascii="Arial" w:hAnsi="Arial" w:cs="Arial"/>
          <w:sz w:val="22"/>
          <w:szCs w:val="22"/>
        </w:rPr>
        <w:t xml:space="preserve">ng.Tudora Mihuţa                   </w:t>
      </w:r>
    </w:p>
    <w:sectPr w:rsidR="00EE150C" w:rsidRPr="00BF42C5" w:rsidSect="00EE150C">
      <w:pgSz w:w="12240" w:h="15840"/>
      <w:pgMar w:top="576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E043F"/>
    <w:rsid w:val="00054951"/>
    <w:rsid w:val="00091D47"/>
    <w:rsid w:val="000D0EB5"/>
    <w:rsid w:val="000D5E63"/>
    <w:rsid w:val="001331AB"/>
    <w:rsid w:val="001422FE"/>
    <w:rsid w:val="00147427"/>
    <w:rsid w:val="001849B3"/>
    <w:rsid w:val="00227448"/>
    <w:rsid w:val="00242454"/>
    <w:rsid w:val="002448A2"/>
    <w:rsid w:val="002F0F63"/>
    <w:rsid w:val="00424C6A"/>
    <w:rsid w:val="00462274"/>
    <w:rsid w:val="00470EAB"/>
    <w:rsid w:val="00486943"/>
    <w:rsid w:val="004F13BF"/>
    <w:rsid w:val="00575CA5"/>
    <w:rsid w:val="005F01F9"/>
    <w:rsid w:val="006248AC"/>
    <w:rsid w:val="00666CB6"/>
    <w:rsid w:val="006E043F"/>
    <w:rsid w:val="00731A6D"/>
    <w:rsid w:val="00755480"/>
    <w:rsid w:val="00780E43"/>
    <w:rsid w:val="008811C6"/>
    <w:rsid w:val="00883507"/>
    <w:rsid w:val="008E2716"/>
    <w:rsid w:val="009A2C54"/>
    <w:rsid w:val="009D3ACF"/>
    <w:rsid w:val="009D62B2"/>
    <w:rsid w:val="009F1BFB"/>
    <w:rsid w:val="00A8477A"/>
    <w:rsid w:val="00AB07EA"/>
    <w:rsid w:val="00B2477A"/>
    <w:rsid w:val="00BC4819"/>
    <w:rsid w:val="00BD6D2C"/>
    <w:rsid w:val="00C21BA3"/>
    <w:rsid w:val="00CD3915"/>
    <w:rsid w:val="00CF4F7A"/>
    <w:rsid w:val="00D04EE4"/>
    <w:rsid w:val="00D77572"/>
    <w:rsid w:val="00D96254"/>
    <w:rsid w:val="00DE61F3"/>
    <w:rsid w:val="00E630D8"/>
    <w:rsid w:val="00ED0755"/>
    <w:rsid w:val="00EE150C"/>
    <w:rsid w:val="00FB11EE"/>
    <w:rsid w:val="00FC4B4F"/>
    <w:rsid w:val="00FC7535"/>
    <w:rsid w:val="00FF0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15"/>
    <w:pPr>
      <w:spacing w:before="0" w:beforeAutospacing="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39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1F9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maria.santandrei@cjbi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Dora</cp:lastModifiedBy>
  <cp:revision>25</cp:revision>
  <cp:lastPrinted>2014-03-26T07:30:00Z</cp:lastPrinted>
  <dcterms:created xsi:type="dcterms:W3CDTF">2013-06-27T20:50:00Z</dcterms:created>
  <dcterms:modified xsi:type="dcterms:W3CDTF">2014-03-26T07:40:00Z</dcterms:modified>
</cp:coreProperties>
</file>