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932" w:rsidRDefault="00980932" w:rsidP="009809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COMUNA SÎNTANDREI</w:t>
      </w:r>
    </w:p>
    <w:p w:rsidR="00980932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Nr. </w:t>
      </w:r>
      <w:r w:rsidR="000B25A4">
        <w:rPr>
          <w:rFonts w:ascii="Arial" w:hAnsi="Arial" w:cs="Arial"/>
          <w:sz w:val="22"/>
          <w:szCs w:val="22"/>
        </w:rPr>
        <w:t>9984</w:t>
      </w:r>
      <w:r>
        <w:rPr>
          <w:rFonts w:ascii="Arial" w:hAnsi="Arial" w:cs="Arial"/>
          <w:sz w:val="22"/>
          <w:szCs w:val="22"/>
        </w:rPr>
        <w:t xml:space="preserve"> din </w:t>
      </w:r>
      <w:r w:rsidR="000B25A4">
        <w:rPr>
          <w:rFonts w:ascii="Arial" w:hAnsi="Arial" w:cs="Arial"/>
          <w:sz w:val="22"/>
          <w:szCs w:val="22"/>
        </w:rPr>
        <w:t>0</w:t>
      </w:r>
      <w:r w:rsidR="004206F6">
        <w:rPr>
          <w:rFonts w:ascii="Arial" w:hAnsi="Arial" w:cs="Arial"/>
          <w:sz w:val="22"/>
          <w:szCs w:val="22"/>
        </w:rPr>
        <w:t>2</w:t>
      </w:r>
      <w:r w:rsidR="000B25A4">
        <w:rPr>
          <w:rFonts w:ascii="Arial" w:hAnsi="Arial" w:cs="Arial"/>
          <w:sz w:val="22"/>
          <w:szCs w:val="22"/>
        </w:rPr>
        <w:t>.11</w:t>
      </w:r>
      <w:r w:rsidR="002C73D7">
        <w:rPr>
          <w:rFonts w:ascii="Arial" w:hAnsi="Arial" w:cs="Arial"/>
          <w:sz w:val="22"/>
          <w:szCs w:val="22"/>
        </w:rPr>
        <w:t>.2017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:rsidR="009F1516" w:rsidRDefault="009F1516" w:rsidP="009F151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Plan Urbanistic Zonal ”Lotizare teren pentru locuințe cu funcțiuni complementare, </w:t>
      </w:r>
    </w:p>
    <w:p w:rsidR="009F1516" w:rsidRDefault="009F1516" w:rsidP="009F151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nr.cad.3132 sat Sîntandrei, comuna Sîntandrei, județul Bihor”</w:t>
      </w:r>
    </w:p>
    <w:p w:rsidR="002C73D7" w:rsidRPr="00853847" w:rsidRDefault="002C73D7" w:rsidP="002C73D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5D363E" w:rsidRDefault="002C73D7" w:rsidP="009F151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Inițiator: </w:t>
      </w:r>
      <w:r w:rsidR="005D363E">
        <w:rPr>
          <w:rFonts w:ascii="Arial" w:hAnsi="Arial" w:cs="Arial"/>
          <w:b/>
          <w:sz w:val="22"/>
          <w:szCs w:val="22"/>
        </w:rPr>
        <w:t>Opre Gabriel-Sandu.</w:t>
      </w:r>
    </w:p>
    <w:p w:rsidR="009F1516" w:rsidRPr="00853847" w:rsidRDefault="002C73D7" w:rsidP="009F151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 w:rsidR="009F1516">
        <w:rPr>
          <w:rFonts w:ascii="Arial" w:hAnsi="Arial" w:cs="Arial"/>
          <w:b/>
          <w:sz w:val="22"/>
          <w:szCs w:val="22"/>
        </w:rPr>
        <w:t>S.C. Proiectare Expresiv S.R.L.</w:t>
      </w:r>
    </w:p>
    <w:p w:rsidR="00980932" w:rsidRDefault="00980932" w:rsidP="009F151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:rsidR="000B25A4" w:rsidRPr="004B07A1" w:rsidRDefault="000B25A4" w:rsidP="000B25A4">
      <w:pPr>
        <w:spacing w:line="276" w:lineRule="auto"/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</w:rPr>
        <w:t xml:space="preserve">Terenul studiat </w:t>
      </w:r>
      <w:r w:rsidRPr="004A1E0F">
        <w:rPr>
          <w:rFonts w:ascii="Arial" w:hAnsi="Arial" w:cs="Arial"/>
          <w:sz w:val="22"/>
          <w:szCs w:val="22"/>
        </w:rPr>
        <w:t xml:space="preserve">este situat </w:t>
      </w:r>
      <w:r w:rsidRPr="004B07A1">
        <w:rPr>
          <w:rFonts w:ascii="Arial" w:hAnsi="Arial" w:cs="Arial"/>
          <w:sz w:val="22"/>
          <w:szCs w:val="22"/>
        </w:rPr>
        <w:t xml:space="preserve">în </w:t>
      </w:r>
      <w:r>
        <w:rPr>
          <w:rFonts w:ascii="Arial" w:hAnsi="Arial" w:cs="Arial"/>
          <w:sz w:val="22"/>
          <w:szCs w:val="22"/>
        </w:rPr>
        <w:t xml:space="preserve">nordul </w:t>
      </w:r>
      <w:r w:rsidRPr="004B07A1">
        <w:rPr>
          <w:rFonts w:ascii="Arial" w:hAnsi="Arial" w:cs="Arial"/>
          <w:sz w:val="22"/>
          <w:szCs w:val="22"/>
        </w:rPr>
        <w:t>localității Sîntandrei</w:t>
      </w:r>
      <w:r>
        <w:rPr>
          <w:rFonts w:ascii="Arial" w:hAnsi="Arial" w:cs="Arial"/>
          <w:sz w:val="22"/>
          <w:szCs w:val="22"/>
        </w:rPr>
        <w:t xml:space="preserve">, în intravilan. </w:t>
      </w:r>
      <w:r>
        <w:rPr>
          <w:rFonts w:ascii="Arial" w:hAnsi="Arial" w:cs="Arial"/>
          <w:b/>
          <w:sz w:val="22"/>
          <w:szCs w:val="22"/>
        </w:rPr>
        <w:t>–</w:t>
      </w:r>
      <w:r w:rsidRPr="00701C35">
        <w:rPr>
          <w:rFonts w:ascii="Arial" w:hAnsi="Arial" w:cs="Arial"/>
          <w:b/>
          <w:sz w:val="22"/>
          <w:szCs w:val="22"/>
        </w:rPr>
        <w:t xml:space="preserve"> </w:t>
      </w:r>
      <w:r w:rsidRPr="00813F7C">
        <w:rPr>
          <w:rFonts w:ascii="Arial" w:hAnsi="Arial" w:cs="Arial"/>
          <w:sz w:val="22"/>
          <w:szCs w:val="22"/>
        </w:rPr>
        <w:t>UTR</w:t>
      </w:r>
      <w:r>
        <w:rPr>
          <w:rFonts w:ascii="Arial" w:hAnsi="Arial" w:cs="Arial"/>
          <w:sz w:val="22"/>
          <w:szCs w:val="22"/>
        </w:rPr>
        <w:t>4</w:t>
      </w:r>
      <w:r w:rsidRPr="004A1E0F">
        <w:rPr>
          <w:rFonts w:ascii="Arial" w:hAnsi="Arial" w:cs="Arial"/>
          <w:sz w:val="22"/>
          <w:szCs w:val="22"/>
        </w:rPr>
        <w:t xml:space="preserve">  - </w:t>
      </w:r>
      <w:r w:rsidR="007008BE">
        <w:rPr>
          <w:rFonts w:ascii="Arial" w:hAnsi="Arial" w:cs="Arial"/>
          <w:sz w:val="22"/>
          <w:szCs w:val="22"/>
        </w:rPr>
        <w:t xml:space="preserve">L2 </w:t>
      </w:r>
      <w:r w:rsidRPr="004A1E0F">
        <w:rPr>
          <w:rFonts w:ascii="Arial" w:hAnsi="Arial" w:cs="Arial"/>
          <w:b/>
          <w:sz w:val="22"/>
          <w:szCs w:val="22"/>
        </w:rPr>
        <w:t>zon</w:t>
      </w:r>
      <w:r>
        <w:rPr>
          <w:rFonts w:ascii="Arial" w:hAnsi="Arial" w:cs="Arial"/>
          <w:b/>
          <w:sz w:val="22"/>
          <w:szCs w:val="22"/>
        </w:rPr>
        <w:t xml:space="preserve">ă de </w:t>
      </w:r>
      <w:r w:rsidRPr="004A1E0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locuire </w:t>
      </w:r>
      <w:r>
        <w:rPr>
          <w:rFonts w:ascii="Arial" w:hAnsi="Arial" w:cs="Arial"/>
          <w:sz w:val="22"/>
          <w:szCs w:val="22"/>
          <w:lang w:val="fr-FR"/>
        </w:rPr>
        <w:t xml:space="preserve">cu interdicție de construire până la elaborare PUZ. Imobilul este identificat prin </w:t>
      </w:r>
      <w:r w:rsidRPr="006F41B0">
        <w:rPr>
          <w:rFonts w:ascii="Arial" w:hAnsi="Arial" w:cs="Arial"/>
          <w:b/>
          <w:sz w:val="22"/>
          <w:szCs w:val="22"/>
          <w:lang w:val="fr-FR"/>
        </w:rPr>
        <w:t>nr.cad.3132</w:t>
      </w:r>
      <w:r>
        <w:rPr>
          <w:rFonts w:ascii="Arial" w:hAnsi="Arial" w:cs="Arial"/>
          <w:sz w:val="22"/>
          <w:szCs w:val="22"/>
          <w:lang w:val="fr-FR"/>
        </w:rPr>
        <w:t xml:space="preserve">, înscris în CF nr.54096 cu suprafața de </w:t>
      </w:r>
      <w:r w:rsidRPr="006F41B0">
        <w:rPr>
          <w:rFonts w:ascii="Arial" w:hAnsi="Arial" w:cs="Arial"/>
          <w:b/>
          <w:sz w:val="22"/>
          <w:szCs w:val="22"/>
          <w:lang w:val="fr-FR"/>
        </w:rPr>
        <w:t>5800 mp</w:t>
      </w:r>
      <w:r>
        <w:rPr>
          <w:rFonts w:ascii="Arial" w:hAnsi="Arial" w:cs="Arial"/>
          <w:sz w:val="22"/>
          <w:szCs w:val="22"/>
          <w:lang w:val="fr-FR"/>
        </w:rPr>
        <w:t>.</w:t>
      </w:r>
    </w:p>
    <w:p w:rsidR="000B25A4" w:rsidRPr="00103201" w:rsidRDefault="000B25A4" w:rsidP="000B25A4">
      <w:pPr>
        <w:ind w:firstLin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Acccesul la teren se face din drumul județean DJ797, pe străzi existente și în final din str</w:t>
      </w:r>
      <w:r w:rsidR="00EA3D07">
        <w:rPr>
          <w:rFonts w:ascii="Arial" w:hAnsi="Arial" w:cs="Arial"/>
          <w:sz w:val="22"/>
          <w:szCs w:val="22"/>
        </w:rPr>
        <w:t>ada</w:t>
      </w:r>
      <w:r>
        <w:rPr>
          <w:rFonts w:ascii="Arial" w:hAnsi="Arial" w:cs="Arial"/>
          <w:sz w:val="22"/>
          <w:szCs w:val="22"/>
        </w:rPr>
        <w:t xml:space="preserve"> Râturi. </w:t>
      </w:r>
    </w:p>
    <w:p w:rsidR="00A42D60" w:rsidRPr="00A42D60" w:rsidRDefault="000B25A4" w:rsidP="00A42D60">
      <w:pPr>
        <w:pStyle w:val="NormalWeb"/>
        <w:spacing w:before="0" w:beforeAutospacing="0" w:after="80" w:afterAutospacing="0"/>
        <w:ind w:firstLin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Prin P.U.Z. se </w:t>
      </w:r>
      <w:r w:rsidR="007008BE">
        <w:rPr>
          <w:rFonts w:ascii="Arial" w:hAnsi="Arial" w:cs="Arial"/>
          <w:sz w:val="22"/>
          <w:szCs w:val="22"/>
        </w:rPr>
        <w:t>propune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lotizarea terenului în </w:t>
      </w:r>
      <w:r w:rsidR="007008BE">
        <w:rPr>
          <w:rFonts w:ascii="Arial" w:hAnsi="Arial" w:cs="Arial"/>
          <w:b/>
          <w:sz w:val="22"/>
          <w:szCs w:val="22"/>
        </w:rPr>
        <w:t xml:space="preserve">12 </w:t>
      </w:r>
      <w:r>
        <w:rPr>
          <w:rFonts w:ascii="Arial" w:hAnsi="Arial" w:cs="Arial"/>
          <w:b/>
          <w:sz w:val="22"/>
          <w:szCs w:val="22"/>
        </w:rPr>
        <w:t xml:space="preserve">parcele dispuse pe o singură parte  a unui drum </w:t>
      </w:r>
      <w:r w:rsidR="007008BE">
        <w:rPr>
          <w:rFonts w:ascii="Arial" w:hAnsi="Arial" w:cs="Arial"/>
          <w:b/>
          <w:sz w:val="22"/>
          <w:szCs w:val="22"/>
        </w:rPr>
        <w:t xml:space="preserve">public </w:t>
      </w:r>
      <w:r>
        <w:rPr>
          <w:rFonts w:ascii="Arial" w:hAnsi="Arial" w:cs="Arial"/>
          <w:b/>
          <w:sz w:val="22"/>
          <w:szCs w:val="22"/>
        </w:rPr>
        <w:t xml:space="preserve">existent cu lățimea de  13,5 m, </w:t>
      </w:r>
      <w:r w:rsidRPr="00695D39">
        <w:rPr>
          <w:rFonts w:ascii="Arial" w:hAnsi="Arial" w:cs="Arial"/>
          <w:sz w:val="22"/>
          <w:szCs w:val="22"/>
        </w:rPr>
        <w:t>identificat cu nr.cad.57722</w:t>
      </w:r>
      <w:r w:rsidR="006E3853">
        <w:rPr>
          <w:rFonts w:ascii="Arial" w:hAnsi="Arial" w:cs="Arial"/>
          <w:sz w:val="22"/>
          <w:szCs w:val="22"/>
        </w:rPr>
        <w:t>.</w:t>
      </w:r>
      <w:r w:rsidR="00A42D60">
        <w:rPr>
          <w:rFonts w:ascii="Arial" w:hAnsi="Arial" w:cs="Arial"/>
          <w:sz w:val="22"/>
          <w:szCs w:val="22"/>
        </w:rPr>
        <w:t xml:space="preserve"> </w:t>
      </w:r>
      <w:r w:rsidR="00EA3D07">
        <w:rPr>
          <w:rFonts w:ascii="Arial" w:hAnsi="Arial" w:cs="Arial"/>
          <w:sz w:val="22"/>
          <w:szCs w:val="22"/>
        </w:rPr>
        <w:t xml:space="preserve">Se </w:t>
      </w:r>
      <w:r w:rsidR="00A42D60">
        <w:rPr>
          <w:rFonts w:ascii="Arial" w:hAnsi="Arial" w:cs="Arial"/>
          <w:sz w:val="22"/>
          <w:szCs w:val="22"/>
        </w:rPr>
        <w:t xml:space="preserve">va ceda teren cu lățimea de 6 m din partea de nord a parcelei, pentru constituirea unui nou drum. </w:t>
      </w:r>
      <w:r w:rsidR="007715AB">
        <w:rPr>
          <w:rFonts w:ascii="Arial" w:hAnsi="Arial" w:cs="Arial"/>
          <w:sz w:val="22"/>
          <w:szCs w:val="22"/>
        </w:rPr>
        <w:t>Inițiatorul PUZ va executa pe cheltuiala proprie pietruirea drumului de acces la parcele propuse și realizarea rețelelor edilitare de electricitate, gaz, apă-canal.</w:t>
      </w:r>
    </w:p>
    <w:p w:rsidR="000B25A4" w:rsidRDefault="000B25A4" w:rsidP="000B25A4">
      <w:pPr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 xml:space="preserve">Terenul nu este traversat de rețele de utilități. </w:t>
      </w:r>
      <w:r>
        <w:rPr>
          <w:rFonts w:ascii="Arial" w:hAnsi="Arial" w:cs="Arial"/>
          <w:sz w:val="22"/>
          <w:szCs w:val="22"/>
          <w:lang w:val="fr-FR"/>
        </w:rPr>
        <w:t xml:space="preserve">Pentru asigurarea </w:t>
      </w:r>
      <w:r w:rsidR="00EA3D07">
        <w:rPr>
          <w:rFonts w:ascii="Arial" w:hAnsi="Arial" w:cs="Arial"/>
          <w:sz w:val="22"/>
          <w:szCs w:val="22"/>
          <w:lang w:val="fr-FR"/>
        </w:rPr>
        <w:t xml:space="preserve">acestora </w:t>
      </w:r>
      <w:r w:rsidRPr="004B07A1">
        <w:rPr>
          <w:rFonts w:ascii="Arial" w:hAnsi="Arial" w:cs="Arial"/>
          <w:sz w:val="22"/>
          <w:szCs w:val="22"/>
          <w:lang w:val="fr-FR"/>
        </w:rPr>
        <w:t>se v</w:t>
      </w:r>
      <w:r>
        <w:rPr>
          <w:rFonts w:ascii="Arial" w:hAnsi="Arial" w:cs="Arial"/>
          <w:sz w:val="22"/>
          <w:szCs w:val="22"/>
          <w:lang w:val="fr-FR"/>
        </w:rPr>
        <w:t>or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 putea</w:t>
      </w:r>
      <w:r>
        <w:rPr>
          <w:rFonts w:ascii="Arial" w:hAnsi="Arial" w:cs="Arial"/>
          <w:sz w:val="22"/>
          <w:szCs w:val="22"/>
          <w:lang w:val="fr-FR"/>
        </w:rPr>
        <w:t xml:space="preserve"> extinde rețele 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de </w:t>
      </w:r>
      <w:r w:rsidRPr="0007549D">
        <w:rPr>
          <w:rFonts w:ascii="Arial" w:hAnsi="Arial" w:cs="Arial"/>
          <w:sz w:val="22"/>
          <w:szCs w:val="22"/>
          <w:lang w:val="fr-FR"/>
        </w:rPr>
        <w:t xml:space="preserve">alimentare cu energie electrică, gaz, apă-canal </w:t>
      </w:r>
      <w:r>
        <w:rPr>
          <w:rFonts w:ascii="Arial" w:hAnsi="Arial" w:cs="Arial"/>
          <w:sz w:val="22"/>
          <w:szCs w:val="22"/>
          <w:lang w:val="fr-FR"/>
        </w:rPr>
        <w:t>existente în</w:t>
      </w:r>
      <w:r w:rsidRPr="0007549D">
        <w:rPr>
          <w:rFonts w:ascii="Arial" w:hAnsi="Arial" w:cs="Arial"/>
          <w:sz w:val="22"/>
          <w:szCs w:val="22"/>
          <w:lang w:val="fr-FR"/>
        </w:rPr>
        <w:t xml:space="preserve"> strada </w:t>
      </w:r>
      <w:r w:rsidR="00EA3D07">
        <w:rPr>
          <w:rFonts w:ascii="Arial" w:hAnsi="Arial" w:cs="Arial"/>
          <w:sz w:val="22"/>
          <w:szCs w:val="22"/>
          <w:lang w:val="fr-FR"/>
        </w:rPr>
        <w:t>Râ</w:t>
      </w:r>
      <w:r>
        <w:rPr>
          <w:rFonts w:ascii="Arial" w:hAnsi="Arial" w:cs="Arial"/>
          <w:sz w:val="22"/>
          <w:szCs w:val="22"/>
          <w:lang w:val="fr-FR"/>
        </w:rPr>
        <w:t>turi.</w:t>
      </w:r>
    </w:p>
    <w:p w:rsidR="00CF6F50" w:rsidRPr="00EA3D07" w:rsidRDefault="00CF6F50" w:rsidP="000B25A4">
      <w:pPr>
        <w:ind w:firstLine="180"/>
        <w:jc w:val="both"/>
        <w:rPr>
          <w:rFonts w:ascii="Arial" w:hAnsi="Arial" w:cs="Arial"/>
          <w:sz w:val="12"/>
          <w:szCs w:val="12"/>
          <w:lang w:val="fr-FR"/>
        </w:rPr>
      </w:pPr>
    </w:p>
    <w:p w:rsidR="006D3AD8" w:rsidRDefault="004206F6" w:rsidP="00B27B5E">
      <w:pPr>
        <w:pStyle w:val="Standard"/>
        <w:ind w:firstLin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Reglementări propuse</w:t>
      </w:r>
      <w:r w:rsidR="00CF6F50">
        <w:rPr>
          <w:rFonts w:ascii="Arial" w:hAnsi="Arial" w:cs="Arial"/>
          <w:sz w:val="22"/>
          <w:szCs w:val="22"/>
        </w:rPr>
        <w:t>:</w:t>
      </w:r>
      <w:r w:rsidR="00980932">
        <w:rPr>
          <w:rFonts w:ascii="Arial" w:hAnsi="Arial" w:cs="Arial"/>
          <w:sz w:val="22"/>
          <w:szCs w:val="22"/>
        </w:rPr>
        <w:t xml:space="preserve">                    </w:t>
      </w:r>
      <w:r w:rsidR="006D3AD8">
        <w:rPr>
          <w:rFonts w:ascii="Arial" w:hAnsi="Arial" w:cs="Arial"/>
          <w:sz w:val="22"/>
          <w:szCs w:val="22"/>
        </w:rPr>
        <w:t xml:space="preserve">                         </w:t>
      </w:r>
      <w:r w:rsidR="00980932">
        <w:rPr>
          <w:rFonts w:ascii="Arial" w:hAnsi="Arial" w:cs="Arial"/>
          <w:sz w:val="22"/>
          <w:szCs w:val="22"/>
        </w:rPr>
        <w:t xml:space="preserve">   </w:t>
      </w:r>
    </w:p>
    <w:p w:rsidR="00980932" w:rsidRPr="00BF54BB" w:rsidRDefault="00980932" w:rsidP="0098093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BF54BB">
        <w:rPr>
          <w:rFonts w:ascii="Arial" w:hAnsi="Arial" w:cs="Arial"/>
          <w:b/>
          <w:sz w:val="22"/>
          <w:szCs w:val="22"/>
        </w:rPr>
        <w:t xml:space="preserve">P.O.T. Maxim               </w:t>
      </w:r>
      <w:r w:rsidR="00BF54BB">
        <w:rPr>
          <w:rFonts w:ascii="Arial" w:hAnsi="Arial" w:cs="Arial"/>
          <w:b/>
          <w:sz w:val="22"/>
          <w:szCs w:val="22"/>
        </w:rPr>
        <w:t xml:space="preserve">                              : </w:t>
      </w:r>
      <w:r w:rsidR="00811AE1" w:rsidRPr="00BF54BB">
        <w:rPr>
          <w:rFonts w:ascii="Arial" w:hAnsi="Arial" w:cs="Arial"/>
          <w:b/>
          <w:sz w:val="22"/>
          <w:szCs w:val="22"/>
        </w:rPr>
        <w:t>35</w:t>
      </w:r>
      <w:r w:rsidRPr="00BF54BB">
        <w:rPr>
          <w:rFonts w:ascii="Arial" w:hAnsi="Arial" w:cs="Arial"/>
          <w:b/>
          <w:sz w:val="22"/>
          <w:szCs w:val="22"/>
        </w:rPr>
        <w:t xml:space="preserve">%  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F54BB">
        <w:rPr>
          <w:rFonts w:ascii="Arial" w:hAnsi="Arial" w:cs="Arial"/>
          <w:b/>
          <w:sz w:val="22"/>
          <w:szCs w:val="22"/>
        </w:rPr>
        <w:t>C.U.T. Maxim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811AE1">
        <w:rPr>
          <w:rFonts w:ascii="Arial" w:hAnsi="Arial" w:cs="Arial"/>
          <w:sz w:val="22"/>
          <w:szCs w:val="22"/>
        </w:rPr>
        <w:t xml:space="preserve">                              : </w:t>
      </w:r>
      <w:r w:rsidR="00811AE1" w:rsidRPr="00BF54BB">
        <w:rPr>
          <w:rFonts w:ascii="Arial" w:hAnsi="Arial" w:cs="Arial"/>
          <w:b/>
          <w:sz w:val="22"/>
          <w:szCs w:val="22"/>
        </w:rPr>
        <w:t>0,80</w:t>
      </w:r>
    </w:p>
    <w:p w:rsidR="006D3AD8" w:rsidRDefault="006D3AD8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Regim de înălțime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: max. </w:t>
      </w:r>
      <w:r w:rsidR="00B8457C">
        <w:rPr>
          <w:rFonts w:ascii="Arial" w:hAnsi="Arial" w:cs="Arial"/>
          <w:sz w:val="22"/>
          <w:szCs w:val="22"/>
        </w:rPr>
        <w:t>S/</w:t>
      </w:r>
      <w:r>
        <w:rPr>
          <w:rFonts w:ascii="Arial" w:hAnsi="Arial" w:cs="Arial"/>
          <w:sz w:val="22"/>
          <w:szCs w:val="22"/>
        </w:rPr>
        <w:t>D+P+E</w:t>
      </w:r>
      <w:r w:rsidR="00B8457C">
        <w:rPr>
          <w:rFonts w:ascii="Arial" w:hAnsi="Arial" w:cs="Arial"/>
          <w:sz w:val="22"/>
          <w:szCs w:val="22"/>
        </w:rPr>
        <w:t>/M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Retragere strad</w:t>
      </w:r>
      <w:r w:rsidR="00DB2B29">
        <w:rPr>
          <w:rFonts w:ascii="Arial" w:hAnsi="Arial" w:cs="Arial"/>
          <w:sz w:val="22"/>
          <w:szCs w:val="22"/>
        </w:rPr>
        <w:t>ă</w:t>
      </w:r>
      <w:r>
        <w:rPr>
          <w:rFonts w:ascii="Arial" w:hAnsi="Arial" w:cs="Arial"/>
          <w:sz w:val="22"/>
          <w:szCs w:val="22"/>
        </w:rPr>
        <w:t xml:space="preserve">                                        :</w:t>
      </w:r>
      <w:r w:rsidR="006D3AD8">
        <w:rPr>
          <w:rFonts w:ascii="Arial" w:hAnsi="Arial" w:cs="Arial"/>
          <w:sz w:val="22"/>
          <w:szCs w:val="22"/>
        </w:rPr>
        <w:t xml:space="preserve"> min. 4</w:t>
      </w:r>
      <w:r>
        <w:rPr>
          <w:rFonts w:ascii="Arial" w:hAnsi="Arial" w:cs="Arial"/>
          <w:sz w:val="22"/>
          <w:szCs w:val="22"/>
        </w:rPr>
        <w:t>,00 m.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Retrageri laterale                                       : </w:t>
      </w:r>
      <w:r w:rsidR="006D3AD8">
        <w:rPr>
          <w:rFonts w:ascii="Arial" w:hAnsi="Arial" w:cs="Arial"/>
          <w:sz w:val="22"/>
          <w:szCs w:val="22"/>
        </w:rPr>
        <w:t>conform cod civil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Retragere spate            </w:t>
      </w:r>
      <w:r w:rsidR="006D3AD8">
        <w:rPr>
          <w:rFonts w:ascii="Arial" w:hAnsi="Arial" w:cs="Arial"/>
          <w:sz w:val="22"/>
          <w:szCs w:val="22"/>
        </w:rPr>
        <w:t xml:space="preserve">                              :min.</w:t>
      </w:r>
      <w:r w:rsidR="006668A7">
        <w:rPr>
          <w:rFonts w:ascii="Arial" w:hAnsi="Arial" w:cs="Arial"/>
          <w:sz w:val="22"/>
          <w:szCs w:val="22"/>
        </w:rPr>
        <w:t>6</w:t>
      </w:r>
      <w:r w:rsidR="006D3AD8">
        <w:rPr>
          <w:rFonts w:ascii="Arial" w:hAnsi="Arial" w:cs="Arial"/>
          <w:sz w:val="22"/>
          <w:szCs w:val="22"/>
        </w:rPr>
        <w:t>,00 m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Parcaj obligatoriu pe lot                             : minim</w:t>
      </w:r>
      <w:r w:rsidR="006D3AD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6D3AD8">
        <w:rPr>
          <w:rFonts w:ascii="Arial" w:hAnsi="Arial" w:cs="Arial"/>
          <w:sz w:val="22"/>
          <w:szCs w:val="22"/>
        </w:rPr>
        <w:t>loc/locuință</w:t>
      </w:r>
    </w:p>
    <w:p w:rsidR="00AE0A09" w:rsidRDefault="00AE0A09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Înălțime gard perimetral</w:t>
      </w:r>
      <w:r w:rsidR="00BF54BB">
        <w:rPr>
          <w:rFonts w:ascii="Arial" w:hAnsi="Arial" w:cs="Arial"/>
          <w:sz w:val="22"/>
          <w:szCs w:val="22"/>
        </w:rPr>
        <w:t xml:space="preserve">                             : 2,00 m maxim la strad</w:t>
      </w:r>
      <w:r w:rsidR="00BF54BB">
        <w:rPr>
          <w:rFonts w:ascii="Arial" w:hAnsi="Arial" w:cs="Arial"/>
          <w:sz w:val="22"/>
          <w:szCs w:val="22"/>
          <w:lang w:val="ro-RO"/>
        </w:rPr>
        <w:t>ă</w:t>
      </w:r>
      <w:r w:rsidR="00BF54BB">
        <w:rPr>
          <w:rFonts w:ascii="Arial" w:hAnsi="Arial" w:cs="Arial"/>
          <w:sz w:val="22"/>
          <w:szCs w:val="22"/>
        </w:rPr>
        <w:t xml:space="preserve"> (transparent)</w:t>
      </w:r>
    </w:p>
    <w:p w:rsidR="00BF54BB" w:rsidRDefault="00BF54BB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; 2,50 m maxim spre vecini</w:t>
      </w:r>
      <w:r w:rsidR="007715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Conditii specifice impuse</w:t>
      </w:r>
      <w:r w:rsidR="00DB2B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DB2B29">
        <w:rPr>
          <w:rFonts w:ascii="Arial" w:hAnsi="Arial" w:cs="Arial"/>
          <w:sz w:val="22"/>
          <w:szCs w:val="22"/>
        </w:rPr>
        <w:t xml:space="preserve">                         : </w:t>
      </w:r>
      <w:r>
        <w:rPr>
          <w:rFonts w:ascii="Arial" w:hAnsi="Arial" w:cs="Arial"/>
          <w:sz w:val="22"/>
          <w:szCs w:val="22"/>
        </w:rPr>
        <w:t>plant</w:t>
      </w:r>
      <w:r w:rsidR="00DB2B29">
        <w:rPr>
          <w:rFonts w:ascii="Arial" w:hAnsi="Arial" w:cs="Arial"/>
          <w:sz w:val="22"/>
          <w:szCs w:val="22"/>
        </w:rPr>
        <w:t>ă</w:t>
      </w:r>
      <w:r>
        <w:rPr>
          <w:rFonts w:ascii="Arial" w:hAnsi="Arial" w:cs="Arial"/>
          <w:sz w:val="22"/>
          <w:szCs w:val="22"/>
        </w:rPr>
        <w:t>ri arbori</w:t>
      </w:r>
      <w:r w:rsidR="00DB2B29">
        <w:rPr>
          <w:rFonts w:ascii="Arial" w:hAnsi="Arial" w:cs="Arial"/>
          <w:sz w:val="22"/>
          <w:szCs w:val="22"/>
        </w:rPr>
        <w:t xml:space="preserve"> pe</w:t>
      </w:r>
      <w:r>
        <w:rPr>
          <w:rFonts w:ascii="Arial" w:hAnsi="Arial" w:cs="Arial"/>
          <w:sz w:val="22"/>
          <w:szCs w:val="22"/>
        </w:rPr>
        <w:t xml:space="preserve"> 20% din suprafata lotului</w:t>
      </w:r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6"/>
          <w:szCs w:val="6"/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>, publicul poate să consulte şi să-şi exprime opinia privind documentele propunerii de PU.Z., la sediul Pri</w:t>
      </w:r>
      <w:r w:rsidR="004206F6">
        <w:rPr>
          <w:rFonts w:ascii="Arial" w:hAnsi="Arial" w:cs="Arial"/>
          <w:sz w:val="22"/>
          <w:szCs w:val="22"/>
        </w:rPr>
        <w:t>mă</w:t>
      </w:r>
      <w:r w:rsidR="001111A7">
        <w:rPr>
          <w:rFonts w:ascii="Arial" w:hAnsi="Arial" w:cs="Arial"/>
          <w:sz w:val="22"/>
          <w:szCs w:val="22"/>
        </w:rPr>
        <w:t>riei Sîntandrei, în perioada 03</w:t>
      </w:r>
      <w:r w:rsidR="004206F6">
        <w:rPr>
          <w:rFonts w:ascii="Arial" w:hAnsi="Arial" w:cs="Arial"/>
          <w:sz w:val="22"/>
          <w:szCs w:val="22"/>
        </w:rPr>
        <w:t xml:space="preserve"> </w:t>
      </w:r>
      <w:r w:rsidR="00BF54BB">
        <w:rPr>
          <w:rFonts w:ascii="Arial" w:hAnsi="Arial" w:cs="Arial"/>
          <w:sz w:val="22"/>
          <w:szCs w:val="22"/>
        </w:rPr>
        <w:t>–</w:t>
      </w:r>
      <w:r w:rsidR="004206F6">
        <w:rPr>
          <w:rFonts w:ascii="Arial" w:hAnsi="Arial" w:cs="Arial"/>
          <w:sz w:val="22"/>
          <w:szCs w:val="22"/>
        </w:rPr>
        <w:t xml:space="preserve"> </w:t>
      </w:r>
      <w:r w:rsidR="00BF54BB">
        <w:rPr>
          <w:rFonts w:ascii="Arial" w:hAnsi="Arial" w:cs="Arial"/>
          <w:sz w:val="22"/>
          <w:szCs w:val="22"/>
        </w:rPr>
        <w:t>17.11.</w:t>
      </w:r>
      <w:r w:rsidR="004206F6">
        <w:rPr>
          <w:rFonts w:ascii="Arial" w:hAnsi="Arial" w:cs="Arial"/>
          <w:sz w:val="22"/>
          <w:szCs w:val="22"/>
        </w:rPr>
        <w:t>2017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în intervalul orar 9:00 – 14:00 .</w:t>
      </w:r>
    </w:p>
    <w:p w:rsidR="00980932" w:rsidRDefault="00980932" w:rsidP="0027390D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Persoana responsabilă cu 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consilier Mihuţa Tudora din cadrul comp. Urbanism al Primăriei comunei Sîntandrei - str. Principală, nr.452, tel: 0259-415947 int.16, e-mail:</w:t>
      </w:r>
      <w:r w:rsidR="00DB2B29">
        <w:rPr>
          <w:rFonts w:ascii="Arial" w:hAnsi="Arial" w:cs="Arial"/>
          <w:sz w:val="22"/>
          <w:szCs w:val="22"/>
        </w:rPr>
        <w:t xml:space="preserve"> primaria.santandrei@gmail.com.</w:t>
      </w:r>
    </w:p>
    <w:p w:rsidR="0027390D" w:rsidRPr="00D1491F" w:rsidRDefault="0027390D" w:rsidP="0027390D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80932">
        <w:rPr>
          <w:rFonts w:ascii="Arial" w:hAnsi="Arial" w:cs="Arial"/>
          <w:sz w:val="22"/>
          <w:szCs w:val="22"/>
        </w:rPr>
        <w:t xml:space="preserve"> </w:t>
      </w:r>
      <w:r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în intevalul </w:t>
      </w:r>
      <w:r w:rsidR="001111A7">
        <w:rPr>
          <w:rFonts w:ascii="Arial" w:hAnsi="Arial" w:cs="Arial"/>
          <w:sz w:val="22"/>
          <w:szCs w:val="22"/>
        </w:rPr>
        <w:t>20</w:t>
      </w:r>
      <w:r w:rsidRPr="00085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2</w:t>
      </w:r>
      <w:r w:rsidR="001111A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1111A7">
        <w:rPr>
          <w:rFonts w:ascii="Arial" w:hAnsi="Arial" w:cs="Arial"/>
          <w:sz w:val="22"/>
          <w:szCs w:val="22"/>
        </w:rPr>
        <w:t>11</w:t>
      </w:r>
      <w:r w:rsidR="003516D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2017</w:t>
      </w:r>
      <w:r w:rsidRPr="00D622EC">
        <w:rPr>
          <w:rFonts w:ascii="Arial" w:hAnsi="Arial" w:cs="Arial"/>
          <w:sz w:val="22"/>
          <w:szCs w:val="22"/>
        </w:rPr>
        <w:t xml:space="preserve"> pe pagina de internet a primăriei : </w:t>
      </w:r>
      <w:hyperlink r:id="rId4" w:history="1">
        <w:r w:rsidRPr="002D5E01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D622EC">
        <w:rPr>
          <w:rFonts w:ascii="Arial" w:hAnsi="Arial" w:cs="Arial"/>
          <w:sz w:val="22"/>
          <w:szCs w:val="22"/>
        </w:rPr>
        <w:t>.</w:t>
      </w: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Primar,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p w:rsidR="00980932" w:rsidRDefault="00980932" w:rsidP="009809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26C69" w:rsidRDefault="00126C69">
      <w:bookmarkStart w:id="0" w:name="_GoBack"/>
      <w:bookmarkEnd w:id="0"/>
    </w:p>
    <w:sectPr w:rsidR="00126C69" w:rsidSect="009F1516">
      <w:pgSz w:w="11906" w:h="16838"/>
      <w:pgMar w:top="720" w:right="1152" w:bottom="144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B25A4"/>
    <w:rsid w:val="001111A7"/>
    <w:rsid w:val="00126C69"/>
    <w:rsid w:val="0013375A"/>
    <w:rsid w:val="00142658"/>
    <w:rsid w:val="00185D13"/>
    <w:rsid w:val="0027390D"/>
    <w:rsid w:val="002C73D7"/>
    <w:rsid w:val="002E26B7"/>
    <w:rsid w:val="003516D5"/>
    <w:rsid w:val="004206F6"/>
    <w:rsid w:val="00461C8C"/>
    <w:rsid w:val="005D363E"/>
    <w:rsid w:val="006668A7"/>
    <w:rsid w:val="006D3AD8"/>
    <w:rsid w:val="006E3853"/>
    <w:rsid w:val="007008BE"/>
    <w:rsid w:val="007715AB"/>
    <w:rsid w:val="00811AE1"/>
    <w:rsid w:val="00980932"/>
    <w:rsid w:val="009F1516"/>
    <w:rsid w:val="00A42D60"/>
    <w:rsid w:val="00A97A78"/>
    <w:rsid w:val="00AE0A09"/>
    <w:rsid w:val="00B27B5E"/>
    <w:rsid w:val="00B8457C"/>
    <w:rsid w:val="00BF54BB"/>
    <w:rsid w:val="00CF6F50"/>
    <w:rsid w:val="00D16C25"/>
    <w:rsid w:val="00DB2B29"/>
    <w:rsid w:val="00DF1B74"/>
    <w:rsid w:val="00E46152"/>
    <w:rsid w:val="00EA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A0BC7B-245D-47DE-BC5D-40619C76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mariasantandre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Pc02</cp:lastModifiedBy>
  <cp:revision>19</cp:revision>
  <cp:lastPrinted>2017-05-03T06:29:00Z</cp:lastPrinted>
  <dcterms:created xsi:type="dcterms:W3CDTF">2017-05-03T06:22:00Z</dcterms:created>
  <dcterms:modified xsi:type="dcterms:W3CDTF">2017-11-03T10:07:00Z</dcterms:modified>
</cp:coreProperties>
</file>